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AE40E" w14:textId="77777777" w:rsidR="00A90337" w:rsidRPr="00A90337" w:rsidRDefault="00A90337" w:rsidP="00A90337">
      <w:pPr>
        <w:rPr>
          <w:rFonts w:ascii="Tahoma" w:hAnsi="Tahoma" w:cs="Tahoma"/>
          <w:b/>
          <w:bCs/>
          <w:sz w:val="24"/>
          <w:szCs w:val="24"/>
        </w:rPr>
      </w:pPr>
      <w:r w:rsidRPr="00A90337">
        <w:rPr>
          <w:rFonts w:ascii="Tahoma" w:hAnsi="Tahoma" w:cs="Tahoma"/>
          <w:b/>
          <w:bCs/>
          <w:sz w:val="24"/>
          <w:szCs w:val="24"/>
        </w:rPr>
        <w:t>Gastroenterology Associates of Rochester, LLP</w:t>
      </w:r>
    </w:p>
    <w:p w14:paraId="46ABDFCD" w14:textId="4A52C70C" w:rsidR="00A90337" w:rsidRDefault="00A90337" w:rsidP="00A90337">
      <w:pPr>
        <w:rPr>
          <w:rFonts w:ascii="Tahoma" w:hAnsi="Tahoma" w:cs="Tahoma"/>
          <w:b/>
          <w:bCs/>
          <w:sz w:val="24"/>
          <w:szCs w:val="24"/>
        </w:rPr>
      </w:pPr>
      <w:r w:rsidRPr="00A90337">
        <w:rPr>
          <w:rFonts w:ascii="Tahoma" w:hAnsi="Tahoma" w:cs="Tahoma"/>
          <w:b/>
          <w:bCs/>
          <w:sz w:val="24"/>
          <w:szCs w:val="24"/>
        </w:rPr>
        <w:t>2440 Ridgeway Avenue, Rochester NY 14626</w:t>
      </w:r>
    </w:p>
    <w:p w14:paraId="64AAFC10" w14:textId="77777777" w:rsidR="00A90337" w:rsidRPr="00A90337" w:rsidRDefault="00A90337" w:rsidP="00A90337">
      <w:pPr>
        <w:rPr>
          <w:rFonts w:ascii="Tahoma" w:hAnsi="Tahoma" w:cs="Tahoma"/>
          <w:b/>
          <w:bCs/>
          <w:sz w:val="24"/>
          <w:szCs w:val="24"/>
        </w:rPr>
      </w:pPr>
    </w:p>
    <w:p w14:paraId="4AB598E8" w14:textId="77777777" w:rsidR="00A90337" w:rsidRPr="00A90337" w:rsidRDefault="00A90337" w:rsidP="00A90337">
      <w:pPr>
        <w:rPr>
          <w:rFonts w:ascii="Tahoma" w:hAnsi="Tahoma" w:cs="Tahoma"/>
          <w:b/>
          <w:bCs/>
          <w:sz w:val="28"/>
          <w:szCs w:val="28"/>
        </w:rPr>
      </w:pPr>
      <w:r w:rsidRPr="00A90337">
        <w:rPr>
          <w:rFonts w:ascii="Tahoma" w:hAnsi="Tahoma" w:cs="Tahoma"/>
          <w:b/>
          <w:bCs/>
          <w:sz w:val="28"/>
          <w:szCs w:val="28"/>
        </w:rPr>
        <w:t>Hydrogen Breath Test Preparation Instructions</w:t>
      </w:r>
    </w:p>
    <w:p w14:paraId="33B7E987" w14:textId="0E94D073" w:rsidR="00A90337" w:rsidRDefault="00A90337" w:rsidP="00A90337">
      <w:pPr>
        <w:rPr>
          <w:rFonts w:ascii="Tahoma" w:hAnsi="Tahoma" w:cs="Tahoma"/>
          <w:b/>
          <w:bCs/>
          <w:sz w:val="28"/>
          <w:szCs w:val="28"/>
        </w:rPr>
      </w:pPr>
      <w:r w:rsidRPr="00A90337">
        <w:rPr>
          <w:rFonts w:ascii="Tahoma" w:hAnsi="Tahoma" w:cs="Tahoma"/>
          <w:b/>
          <w:bCs/>
          <w:sz w:val="28"/>
          <w:szCs w:val="28"/>
        </w:rPr>
        <w:t>for SIBO (Small Intestinal Bacterial Overgrowth)</w:t>
      </w:r>
    </w:p>
    <w:p w14:paraId="7E0D8F0F" w14:textId="77777777" w:rsidR="00A90337" w:rsidRPr="00A90337" w:rsidRDefault="00A90337" w:rsidP="00A90337">
      <w:pPr>
        <w:rPr>
          <w:rFonts w:ascii="Tahoma" w:hAnsi="Tahoma" w:cs="Tahoma"/>
          <w:b/>
          <w:bCs/>
          <w:sz w:val="28"/>
          <w:szCs w:val="28"/>
        </w:rPr>
      </w:pPr>
    </w:p>
    <w:p w14:paraId="179EAFE6" w14:textId="76FD71F9" w:rsidR="00A90337" w:rsidRPr="00A90337" w:rsidRDefault="00A90337" w:rsidP="00930CE0">
      <w:pPr>
        <w:jc w:val="left"/>
        <w:rPr>
          <w:rFonts w:ascii="Tahoma" w:hAnsi="Tahoma" w:cs="Tahoma"/>
          <w:sz w:val="24"/>
          <w:szCs w:val="24"/>
        </w:rPr>
      </w:pPr>
      <w:r w:rsidRPr="00A90337">
        <w:rPr>
          <w:rFonts w:ascii="Tahoma" w:hAnsi="Tahoma" w:cs="Tahoma"/>
          <w:sz w:val="24"/>
          <w:szCs w:val="24"/>
        </w:rPr>
        <w:t>The hydrogen breath test is used to look for excessive small intestinal bacteria in your</w:t>
      </w:r>
      <w:r w:rsidR="00930CE0">
        <w:rPr>
          <w:rFonts w:ascii="Tahoma" w:hAnsi="Tahoma" w:cs="Tahoma"/>
          <w:sz w:val="24"/>
          <w:szCs w:val="24"/>
        </w:rPr>
        <w:t xml:space="preserve"> </w:t>
      </w:r>
      <w:r w:rsidRPr="00A90337">
        <w:rPr>
          <w:rFonts w:ascii="Tahoma" w:hAnsi="Tahoma" w:cs="Tahoma"/>
          <w:sz w:val="24"/>
          <w:szCs w:val="24"/>
        </w:rPr>
        <w:t>intestine. This testing is safe, easy to perform, but may take up to 2 hours to complete.</w:t>
      </w:r>
    </w:p>
    <w:p w14:paraId="5FE8BAEA" w14:textId="77777777" w:rsidR="00A90337" w:rsidRDefault="00A90337" w:rsidP="00930CE0">
      <w:pPr>
        <w:jc w:val="left"/>
        <w:rPr>
          <w:rFonts w:ascii="Tahoma" w:hAnsi="Tahoma" w:cs="Tahoma"/>
          <w:sz w:val="24"/>
          <w:szCs w:val="24"/>
        </w:rPr>
      </w:pPr>
    </w:p>
    <w:p w14:paraId="0EF928F2" w14:textId="584A4030" w:rsidR="00A90337" w:rsidRDefault="00A90337" w:rsidP="00930CE0">
      <w:pPr>
        <w:jc w:val="left"/>
        <w:rPr>
          <w:rFonts w:ascii="Tahoma" w:hAnsi="Tahoma" w:cs="Tahoma"/>
          <w:sz w:val="24"/>
          <w:szCs w:val="24"/>
        </w:rPr>
      </w:pPr>
      <w:r w:rsidRPr="00A90337">
        <w:rPr>
          <w:rFonts w:ascii="Tahoma" w:hAnsi="Tahoma" w:cs="Tahoma"/>
          <w:sz w:val="24"/>
          <w:szCs w:val="24"/>
        </w:rPr>
        <w:t>When bacteria in the small intestine are present in larger than normal levels it is referred to</w:t>
      </w:r>
      <w:r>
        <w:rPr>
          <w:rFonts w:ascii="Tahoma" w:hAnsi="Tahoma" w:cs="Tahoma"/>
          <w:sz w:val="24"/>
          <w:szCs w:val="24"/>
        </w:rPr>
        <w:t xml:space="preserve"> </w:t>
      </w:r>
      <w:r w:rsidRPr="00A90337">
        <w:rPr>
          <w:rFonts w:ascii="Tahoma" w:hAnsi="Tahoma" w:cs="Tahoma"/>
          <w:sz w:val="24"/>
          <w:szCs w:val="24"/>
        </w:rPr>
        <w:t>as small intestinal bacterial overgrowth. Many bacteria live in the colon (large intestine),</w:t>
      </w:r>
      <w:r>
        <w:rPr>
          <w:rFonts w:ascii="Tahoma" w:hAnsi="Tahoma" w:cs="Tahoma"/>
          <w:sz w:val="24"/>
          <w:szCs w:val="24"/>
        </w:rPr>
        <w:t xml:space="preserve"> </w:t>
      </w:r>
      <w:r w:rsidRPr="00A90337">
        <w:rPr>
          <w:rFonts w:ascii="Tahoma" w:hAnsi="Tahoma" w:cs="Tahoma"/>
          <w:sz w:val="24"/>
          <w:szCs w:val="24"/>
        </w:rPr>
        <w:t>however, not too many are usually present in the small intestine due to stomach acid</w:t>
      </w:r>
      <w:r>
        <w:rPr>
          <w:rFonts w:ascii="Tahoma" w:hAnsi="Tahoma" w:cs="Tahoma"/>
          <w:sz w:val="24"/>
          <w:szCs w:val="24"/>
        </w:rPr>
        <w:t xml:space="preserve"> </w:t>
      </w:r>
      <w:r w:rsidRPr="00A90337">
        <w:rPr>
          <w:rFonts w:ascii="Tahoma" w:hAnsi="Tahoma" w:cs="Tahoma"/>
          <w:sz w:val="24"/>
          <w:szCs w:val="24"/>
        </w:rPr>
        <w:t>entering from the stomach and the constant pushing of food through the small intestine.</w:t>
      </w:r>
      <w:r>
        <w:rPr>
          <w:rFonts w:ascii="Tahoma" w:hAnsi="Tahoma" w:cs="Tahoma"/>
          <w:sz w:val="24"/>
          <w:szCs w:val="24"/>
        </w:rPr>
        <w:t xml:space="preserve"> </w:t>
      </w:r>
      <w:r w:rsidRPr="00A90337">
        <w:rPr>
          <w:rFonts w:ascii="Tahoma" w:hAnsi="Tahoma" w:cs="Tahoma"/>
          <w:sz w:val="24"/>
          <w:szCs w:val="24"/>
        </w:rPr>
        <w:t>Intestinal overgrowth can lead to increased breakdown of food, trouble absorbing nutrients,</w:t>
      </w:r>
      <w:r>
        <w:rPr>
          <w:rFonts w:ascii="Tahoma" w:hAnsi="Tahoma" w:cs="Tahoma"/>
          <w:sz w:val="24"/>
          <w:szCs w:val="24"/>
        </w:rPr>
        <w:t xml:space="preserve"> </w:t>
      </w:r>
      <w:r w:rsidRPr="00A90337">
        <w:rPr>
          <w:rFonts w:ascii="Tahoma" w:hAnsi="Tahoma" w:cs="Tahoma"/>
          <w:sz w:val="24"/>
          <w:szCs w:val="24"/>
        </w:rPr>
        <w:t>and inflammation, which can cause symptoms such as abdominal discomfort, diarrhea,</w:t>
      </w:r>
      <w:r>
        <w:rPr>
          <w:rFonts w:ascii="Tahoma" w:hAnsi="Tahoma" w:cs="Tahoma"/>
          <w:sz w:val="24"/>
          <w:szCs w:val="24"/>
        </w:rPr>
        <w:t xml:space="preserve"> </w:t>
      </w:r>
      <w:r w:rsidRPr="00A90337">
        <w:rPr>
          <w:rFonts w:ascii="Tahoma" w:hAnsi="Tahoma" w:cs="Tahoma"/>
          <w:sz w:val="24"/>
          <w:szCs w:val="24"/>
        </w:rPr>
        <w:t>bloating, and weight loss.</w:t>
      </w:r>
    </w:p>
    <w:p w14:paraId="338D582A" w14:textId="77777777" w:rsidR="00A90337" w:rsidRPr="00A90337" w:rsidRDefault="00A90337" w:rsidP="00930CE0">
      <w:pPr>
        <w:jc w:val="left"/>
        <w:rPr>
          <w:rFonts w:ascii="Tahoma" w:hAnsi="Tahoma" w:cs="Tahoma"/>
          <w:sz w:val="24"/>
          <w:szCs w:val="24"/>
        </w:rPr>
      </w:pPr>
    </w:p>
    <w:p w14:paraId="44D528D5" w14:textId="3619DD69" w:rsidR="00A90337" w:rsidRDefault="00A90337" w:rsidP="00930CE0">
      <w:pPr>
        <w:jc w:val="left"/>
        <w:rPr>
          <w:rFonts w:ascii="Tahoma" w:hAnsi="Tahoma" w:cs="Tahoma"/>
          <w:sz w:val="24"/>
          <w:szCs w:val="24"/>
        </w:rPr>
      </w:pPr>
      <w:r w:rsidRPr="00A90337">
        <w:rPr>
          <w:rFonts w:ascii="Tahoma" w:hAnsi="Tahoma" w:cs="Tahoma"/>
          <w:sz w:val="24"/>
          <w:szCs w:val="24"/>
        </w:rPr>
        <w:t>To test for this condition, you will be given a prescription for Lactulose/Enulose.</w:t>
      </w:r>
      <w:r w:rsidR="00930CE0">
        <w:rPr>
          <w:rFonts w:ascii="Tahoma" w:hAnsi="Tahoma" w:cs="Tahoma"/>
          <w:sz w:val="24"/>
          <w:szCs w:val="24"/>
        </w:rPr>
        <w:t xml:space="preserve"> </w:t>
      </w:r>
      <w:r w:rsidRPr="00A90337">
        <w:rPr>
          <w:rFonts w:ascii="Tahoma" w:hAnsi="Tahoma" w:cs="Tahoma"/>
          <w:sz w:val="24"/>
          <w:szCs w:val="24"/>
        </w:rPr>
        <w:t>Lactulose/Enulose is a sugar that will be broken down by bacteria in the small intestine</w:t>
      </w:r>
      <w:r w:rsidR="00930CE0">
        <w:rPr>
          <w:rFonts w:ascii="Tahoma" w:hAnsi="Tahoma" w:cs="Tahoma"/>
          <w:sz w:val="24"/>
          <w:szCs w:val="24"/>
        </w:rPr>
        <w:t xml:space="preserve"> </w:t>
      </w:r>
      <w:r w:rsidRPr="00A90337">
        <w:rPr>
          <w:rFonts w:ascii="Tahoma" w:hAnsi="Tahoma" w:cs="Tahoma"/>
          <w:sz w:val="24"/>
          <w:szCs w:val="24"/>
        </w:rPr>
        <w:t>causing hydrogen (gas) to be released. The hydrogen level will be measured in your</w:t>
      </w:r>
      <w:r w:rsidR="00930CE0">
        <w:rPr>
          <w:rFonts w:ascii="Tahoma" w:hAnsi="Tahoma" w:cs="Tahoma"/>
          <w:sz w:val="24"/>
          <w:szCs w:val="24"/>
        </w:rPr>
        <w:t xml:space="preserve"> </w:t>
      </w:r>
      <w:r w:rsidRPr="00A90337">
        <w:rPr>
          <w:rFonts w:ascii="Tahoma" w:hAnsi="Tahoma" w:cs="Tahoma"/>
          <w:sz w:val="24"/>
          <w:szCs w:val="24"/>
        </w:rPr>
        <w:t>breath.</w:t>
      </w:r>
    </w:p>
    <w:p w14:paraId="44A037D0" w14:textId="77777777" w:rsidR="00A90337" w:rsidRPr="00A90337" w:rsidRDefault="00A90337" w:rsidP="00930CE0">
      <w:pPr>
        <w:jc w:val="left"/>
        <w:rPr>
          <w:rFonts w:ascii="Tahoma" w:hAnsi="Tahoma" w:cs="Tahoma"/>
          <w:sz w:val="24"/>
          <w:szCs w:val="24"/>
        </w:rPr>
      </w:pPr>
    </w:p>
    <w:p w14:paraId="408C3B4F" w14:textId="518A0EDD" w:rsidR="00A90337" w:rsidRPr="00A90337" w:rsidRDefault="00A90337" w:rsidP="00930CE0">
      <w:pPr>
        <w:jc w:val="left"/>
        <w:rPr>
          <w:rFonts w:ascii="Tahoma" w:hAnsi="Tahoma" w:cs="Tahoma"/>
          <w:b/>
          <w:bCs/>
          <w:sz w:val="24"/>
          <w:szCs w:val="24"/>
        </w:rPr>
      </w:pPr>
      <w:r w:rsidRPr="00A90337">
        <w:rPr>
          <w:rFonts w:ascii="Tahoma" w:hAnsi="Tahoma" w:cs="Tahoma"/>
          <w:b/>
          <w:bCs/>
          <w:sz w:val="24"/>
          <w:szCs w:val="24"/>
        </w:rPr>
        <w:t>TEST PREPARATION:</w:t>
      </w:r>
    </w:p>
    <w:p w14:paraId="38690821" w14:textId="77777777" w:rsidR="00A90337" w:rsidRPr="00A90337" w:rsidRDefault="00A90337" w:rsidP="00930CE0">
      <w:pPr>
        <w:jc w:val="left"/>
        <w:rPr>
          <w:rFonts w:ascii="Tahoma" w:hAnsi="Tahoma" w:cs="Tahoma"/>
          <w:sz w:val="24"/>
          <w:szCs w:val="24"/>
        </w:rPr>
      </w:pPr>
    </w:p>
    <w:p w14:paraId="5ECC2DEC" w14:textId="639D2CBE" w:rsidR="00A90337" w:rsidRPr="00A90337" w:rsidRDefault="00A90337" w:rsidP="00930CE0">
      <w:pPr>
        <w:pStyle w:val="ListParagraph"/>
        <w:numPr>
          <w:ilvl w:val="0"/>
          <w:numId w:val="1"/>
        </w:numPr>
        <w:jc w:val="left"/>
        <w:rPr>
          <w:rFonts w:ascii="Tahoma" w:hAnsi="Tahoma" w:cs="Tahoma"/>
          <w:sz w:val="24"/>
          <w:szCs w:val="24"/>
        </w:rPr>
      </w:pPr>
      <w:r w:rsidRPr="00A90337">
        <w:rPr>
          <w:rFonts w:ascii="Tahoma" w:hAnsi="Tahoma" w:cs="Tahoma"/>
          <w:b/>
          <w:bCs/>
          <w:sz w:val="24"/>
          <w:szCs w:val="24"/>
        </w:rPr>
        <w:t>Four (4) weeks prior</w:t>
      </w:r>
      <w:r w:rsidRPr="00A90337">
        <w:rPr>
          <w:rFonts w:ascii="Tahoma" w:hAnsi="Tahoma" w:cs="Tahoma"/>
          <w:sz w:val="24"/>
          <w:szCs w:val="24"/>
        </w:rPr>
        <w:t xml:space="preserve"> to the test you should not take antibiotics.</w:t>
      </w:r>
    </w:p>
    <w:p w14:paraId="448C1B36" w14:textId="0138765E" w:rsidR="00A90337" w:rsidRPr="00A90337" w:rsidRDefault="00A90337" w:rsidP="00930CE0">
      <w:pPr>
        <w:pStyle w:val="ListParagraph"/>
        <w:numPr>
          <w:ilvl w:val="0"/>
          <w:numId w:val="1"/>
        </w:numPr>
        <w:jc w:val="left"/>
        <w:rPr>
          <w:rFonts w:ascii="Tahoma" w:hAnsi="Tahoma" w:cs="Tahoma"/>
          <w:sz w:val="24"/>
          <w:szCs w:val="24"/>
        </w:rPr>
      </w:pPr>
      <w:r w:rsidRPr="00A90337">
        <w:rPr>
          <w:rFonts w:ascii="Tahoma" w:hAnsi="Tahoma" w:cs="Tahoma"/>
          <w:b/>
          <w:bCs/>
          <w:sz w:val="24"/>
          <w:szCs w:val="24"/>
        </w:rPr>
        <w:t>One (1) week prior</w:t>
      </w:r>
      <w:r w:rsidRPr="00A90337">
        <w:rPr>
          <w:rFonts w:ascii="Tahoma" w:hAnsi="Tahoma" w:cs="Tahoma"/>
          <w:sz w:val="24"/>
          <w:szCs w:val="24"/>
        </w:rPr>
        <w:t xml:space="preserve"> to the test you should not take any laxatives or stool softeners (ex. Colace, Ex-Lax, Milk of Magnesia), stool bulking agents (ex: Citrucel, Metamucil) or probiotics. All bowel tests requiring cleansing, such as a barium enema or</w:t>
      </w:r>
      <w:r>
        <w:rPr>
          <w:rFonts w:ascii="Tahoma" w:hAnsi="Tahoma" w:cs="Tahoma"/>
          <w:sz w:val="24"/>
          <w:szCs w:val="24"/>
        </w:rPr>
        <w:t xml:space="preserve"> </w:t>
      </w:r>
      <w:r w:rsidRPr="00A90337">
        <w:rPr>
          <w:rFonts w:ascii="Tahoma" w:hAnsi="Tahoma" w:cs="Tahoma"/>
          <w:sz w:val="24"/>
          <w:szCs w:val="24"/>
        </w:rPr>
        <w:t>colonoscopy, should not be done within a week of your breath test.</w:t>
      </w:r>
    </w:p>
    <w:p w14:paraId="4DFCADCC" w14:textId="1BD7FA6C" w:rsidR="00A90337" w:rsidRPr="00A90337" w:rsidRDefault="00A90337" w:rsidP="00930CE0">
      <w:pPr>
        <w:pStyle w:val="ListParagraph"/>
        <w:numPr>
          <w:ilvl w:val="0"/>
          <w:numId w:val="1"/>
        </w:numPr>
        <w:jc w:val="left"/>
        <w:rPr>
          <w:rFonts w:ascii="Tahoma" w:hAnsi="Tahoma" w:cs="Tahoma"/>
          <w:sz w:val="24"/>
          <w:szCs w:val="24"/>
        </w:rPr>
      </w:pPr>
      <w:r w:rsidRPr="00A90337">
        <w:rPr>
          <w:rFonts w:ascii="Tahoma" w:hAnsi="Tahoma" w:cs="Tahoma"/>
          <w:sz w:val="24"/>
          <w:szCs w:val="24"/>
        </w:rPr>
        <w:t>Pick up the prescription for Lactulose/Enulose at your pharmacy.</w:t>
      </w:r>
    </w:p>
    <w:p w14:paraId="1DB40259" w14:textId="1B9196EB" w:rsidR="00A90337" w:rsidRPr="00A90337" w:rsidRDefault="00A90337" w:rsidP="00930CE0">
      <w:pPr>
        <w:pStyle w:val="ListParagraph"/>
        <w:numPr>
          <w:ilvl w:val="0"/>
          <w:numId w:val="1"/>
        </w:numPr>
        <w:jc w:val="left"/>
        <w:rPr>
          <w:rFonts w:ascii="Tahoma" w:hAnsi="Tahoma" w:cs="Tahoma"/>
          <w:sz w:val="24"/>
          <w:szCs w:val="24"/>
        </w:rPr>
      </w:pPr>
      <w:r w:rsidRPr="00A90337">
        <w:rPr>
          <w:rFonts w:ascii="Tahoma" w:hAnsi="Tahoma" w:cs="Tahoma"/>
          <w:b/>
          <w:bCs/>
          <w:sz w:val="24"/>
          <w:szCs w:val="24"/>
        </w:rPr>
        <w:t>The evening prior</w:t>
      </w:r>
      <w:r w:rsidRPr="00A90337">
        <w:rPr>
          <w:rFonts w:ascii="Tahoma" w:hAnsi="Tahoma" w:cs="Tahoma"/>
          <w:sz w:val="24"/>
          <w:szCs w:val="24"/>
        </w:rPr>
        <w:t xml:space="preserve"> to your test you may eat only: plain white rice, salad with lettuce and dressing only, any type of meat or fowl, </w:t>
      </w:r>
      <w:r w:rsidR="00DA022B">
        <w:rPr>
          <w:rFonts w:ascii="Tahoma" w:hAnsi="Tahoma" w:cs="Tahoma"/>
          <w:sz w:val="24"/>
          <w:szCs w:val="24"/>
        </w:rPr>
        <w:t>J</w:t>
      </w:r>
      <w:r w:rsidR="00DA022B" w:rsidRPr="00A90337">
        <w:rPr>
          <w:rFonts w:ascii="Tahoma" w:hAnsi="Tahoma" w:cs="Tahoma"/>
          <w:sz w:val="24"/>
          <w:szCs w:val="24"/>
        </w:rPr>
        <w:t>ell-O</w:t>
      </w:r>
      <w:r w:rsidRPr="00A90337">
        <w:rPr>
          <w:rFonts w:ascii="Tahoma" w:hAnsi="Tahoma" w:cs="Tahoma"/>
          <w:sz w:val="24"/>
          <w:szCs w:val="24"/>
        </w:rPr>
        <w:t xml:space="preserve">, water, non-flavored black coffee or tea, ice cream. Do </w:t>
      </w:r>
      <w:r w:rsidRPr="00A90337">
        <w:rPr>
          <w:rFonts w:ascii="Tahoma" w:hAnsi="Tahoma" w:cs="Tahoma"/>
          <w:b/>
          <w:bCs/>
          <w:sz w:val="24"/>
          <w:szCs w:val="24"/>
        </w:rPr>
        <w:t>not</w:t>
      </w:r>
      <w:r w:rsidRPr="00A90337">
        <w:rPr>
          <w:rFonts w:ascii="Tahoma" w:hAnsi="Tahoma" w:cs="Tahoma"/>
          <w:sz w:val="24"/>
          <w:szCs w:val="24"/>
        </w:rPr>
        <w:t xml:space="preserve"> eat potatoes, vegetables (other than lettuce) breads, pasta, pastry, or fruits. Salt may be used to flavor food. Margarine and butter are not permitted. Soft drinks (soda, pop) are not allowed. EATING OR DRINKING ANYTHING ELSE may give false results (specifically candy, beans, high fiber foods, fiber cereals, pasta). Have an early dinner the night before your test consisting of</w:t>
      </w:r>
      <w:r>
        <w:rPr>
          <w:rFonts w:ascii="Tahoma" w:hAnsi="Tahoma" w:cs="Tahoma"/>
          <w:sz w:val="24"/>
          <w:szCs w:val="24"/>
        </w:rPr>
        <w:t xml:space="preserve"> </w:t>
      </w:r>
      <w:r w:rsidRPr="00A90337">
        <w:rPr>
          <w:rFonts w:ascii="Tahoma" w:hAnsi="Tahoma" w:cs="Tahoma"/>
          <w:sz w:val="24"/>
          <w:szCs w:val="24"/>
        </w:rPr>
        <w:t>meat and rice.</w:t>
      </w:r>
    </w:p>
    <w:p w14:paraId="0B83B74D" w14:textId="0CB6C6E7" w:rsidR="00A90337" w:rsidRPr="00930CE0" w:rsidRDefault="00A90337" w:rsidP="00930CE0">
      <w:pPr>
        <w:pStyle w:val="ListParagraph"/>
        <w:numPr>
          <w:ilvl w:val="0"/>
          <w:numId w:val="1"/>
        </w:numPr>
        <w:jc w:val="left"/>
        <w:rPr>
          <w:rFonts w:ascii="Tahoma" w:hAnsi="Tahoma" w:cs="Tahoma"/>
          <w:sz w:val="24"/>
          <w:szCs w:val="24"/>
        </w:rPr>
      </w:pPr>
      <w:r w:rsidRPr="00930CE0">
        <w:rPr>
          <w:rFonts w:ascii="Tahoma" w:hAnsi="Tahoma" w:cs="Tahoma"/>
          <w:b/>
          <w:bCs/>
          <w:sz w:val="24"/>
          <w:szCs w:val="24"/>
        </w:rPr>
        <w:t>Twelve (12) hours prior</w:t>
      </w:r>
      <w:r w:rsidRPr="00930CE0">
        <w:rPr>
          <w:rFonts w:ascii="Tahoma" w:hAnsi="Tahoma" w:cs="Tahoma"/>
          <w:sz w:val="24"/>
          <w:szCs w:val="24"/>
        </w:rPr>
        <w:t xml:space="preserve"> to your test you MUST stop eating and drinking.</w:t>
      </w:r>
      <w:r w:rsidR="00930CE0" w:rsidRPr="00930CE0">
        <w:rPr>
          <w:rFonts w:ascii="Tahoma" w:hAnsi="Tahoma" w:cs="Tahoma"/>
          <w:sz w:val="24"/>
          <w:szCs w:val="24"/>
        </w:rPr>
        <w:t xml:space="preserve"> </w:t>
      </w:r>
      <w:r w:rsidRPr="00930CE0">
        <w:rPr>
          <w:rFonts w:ascii="Tahoma" w:hAnsi="Tahoma" w:cs="Tahoma"/>
          <w:sz w:val="24"/>
          <w:szCs w:val="24"/>
        </w:rPr>
        <w:t>Prescriptions medications may be taken with water 12 hours before your test.</w:t>
      </w:r>
    </w:p>
    <w:p w14:paraId="5B85FC36" w14:textId="7B441907" w:rsidR="00A90337" w:rsidRPr="00930CE0" w:rsidRDefault="00A90337" w:rsidP="00930CE0">
      <w:pPr>
        <w:pStyle w:val="ListParagraph"/>
        <w:numPr>
          <w:ilvl w:val="0"/>
          <w:numId w:val="2"/>
        </w:numPr>
        <w:jc w:val="left"/>
        <w:rPr>
          <w:rFonts w:ascii="Tahoma" w:hAnsi="Tahoma" w:cs="Tahoma"/>
          <w:sz w:val="24"/>
          <w:szCs w:val="24"/>
        </w:rPr>
      </w:pPr>
      <w:r w:rsidRPr="00930CE0">
        <w:rPr>
          <w:rFonts w:ascii="Tahoma" w:hAnsi="Tahoma" w:cs="Tahoma"/>
          <w:sz w:val="24"/>
          <w:szCs w:val="24"/>
        </w:rPr>
        <w:t xml:space="preserve">Do not eat or drink anything the </w:t>
      </w:r>
      <w:r w:rsidRPr="00930CE0">
        <w:rPr>
          <w:rFonts w:ascii="Tahoma" w:hAnsi="Tahoma" w:cs="Tahoma"/>
          <w:b/>
          <w:bCs/>
          <w:sz w:val="24"/>
          <w:szCs w:val="24"/>
        </w:rPr>
        <w:t>morning of your test</w:t>
      </w:r>
      <w:r w:rsidRPr="00930CE0">
        <w:rPr>
          <w:rFonts w:ascii="Tahoma" w:hAnsi="Tahoma" w:cs="Tahoma"/>
          <w:sz w:val="24"/>
          <w:szCs w:val="24"/>
        </w:rPr>
        <w:t>. If you are a diabetic, -consult</w:t>
      </w:r>
      <w:r w:rsidR="00930CE0">
        <w:rPr>
          <w:rFonts w:ascii="Tahoma" w:hAnsi="Tahoma" w:cs="Tahoma"/>
          <w:sz w:val="24"/>
          <w:szCs w:val="24"/>
        </w:rPr>
        <w:t xml:space="preserve"> </w:t>
      </w:r>
      <w:r w:rsidRPr="00930CE0">
        <w:rPr>
          <w:rFonts w:ascii="Tahoma" w:hAnsi="Tahoma" w:cs="Tahoma"/>
          <w:sz w:val="24"/>
          <w:szCs w:val="24"/>
        </w:rPr>
        <w:t>with your provider about insulin or hypoglycemic medications.</w:t>
      </w:r>
    </w:p>
    <w:p w14:paraId="667818A4" w14:textId="2B3D4D04" w:rsidR="00A90337" w:rsidRPr="00930CE0" w:rsidRDefault="00A90337" w:rsidP="00930CE0">
      <w:pPr>
        <w:pStyle w:val="ListParagraph"/>
        <w:numPr>
          <w:ilvl w:val="0"/>
          <w:numId w:val="2"/>
        </w:numPr>
        <w:jc w:val="left"/>
        <w:rPr>
          <w:rFonts w:ascii="Tahoma" w:hAnsi="Tahoma" w:cs="Tahoma"/>
          <w:sz w:val="24"/>
          <w:szCs w:val="24"/>
        </w:rPr>
      </w:pPr>
      <w:r w:rsidRPr="00930CE0">
        <w:rPr>
          <w:rFonts w:ascii="Tahoma" w:hAnsi="Tahoma" w:cs="Tahoma"/>
          <w:sz w:val="24"/>
          <w:szCs w:val="24"/>
        </w:rPr>
        <w:t>You must not chew gum or tobacco, smoke tobacco, eat, drink, or use candy or</w:t>
      </w:r>
      <w:r w:rsidR="00930CE0">
        <w:rPr>
          <w:rFonts w:ascii="Tahoma" w:hAnsi="Tahoma" w:cs="Tahoma"/>
          <w:sz w:val="24"/>
          <w:szCs w:val="24"/>
        </w:rPr>
        <w:t xml:space="preserve"> </w:t>
      </w:r>
      <w:r w:rsidRPr="00930CE0">
        <w:rPr>
          <w:rFonts w:ascii="Tahoma" w:hAnsi="Tahoma" w:cs="Tahoma"/>
          <w:sz w:val="24"/>
          <w:szCs w:val="24"/>
        </w:rPr>
        <w:t>breath mints before or during your test. You must brush your teeth and tongue and</w:t>
      </w:r>
      <w:r w:rsidR="00930CE0" w:rsidRPr="00930CE0">
        <w:rPr>
          <w:rFonts w:ascii="Tahoma" w:hAnsi="Tahoma" w:cs="Tahoma"/>
          <w:sz w:val="24"/>
          <w:szCs w:val="24"/>
        </w:rPr>
        <w:t xml:space="preserve"> </w:t>
      </w:r>
      <w:r w:rsidRPr="00930CE0">
        <w:rPr>
          <w:rFonts w:ascii="Tahoma" w:hAnsi="Tahoma" w:cs="Tahoma"/>
          <w:sz w:val="24"/>
          <w:szCs w:val="24"/>
        </w:rPr>
        <w:t xml:space="preserve">use mouthwash </w:t>
      </w:r>
      <w:r w:rsidRPr="00930CE0">
        <w:rPr>
          <w:rFonts w:ascii="Tahoma" w:hAnsi="Tahoma" w:cs="Tahoma"/>
          <w:b/>
          <w:bCs/>
          <w:sz w:val="24"/>
          <w:szCs w:val="24"/>
        </w:rPr>
        <w:t>two (2) hours prior</w:t>
      </w:r>
      <w:r w:rsidRPr="00930CE0">
        <w:rPr>
          <w:rFonts w:ascii="Tahoma" w:hAnsi="Tahoma" w:cs="Tahoma"/>
          <w:sz w:val="24"/>
          <w:szCs w:val="24"/>
        </w:rPr>
        <w:t xml:space="preserve"> to your test. Do not swallow the mouthwash.</w:t>
      </w:r>
    </w:p>
    <w:p w14:paraId="28562BF0" w14:textId="3B577164" w:rsidR="00A90337" w:rsidRDefault="00A90337" w:rsidP="00930CE0">
      <w:pPr>
        <w:pStyle w:val="ListParagraph"/>
        <w:numPr>
          <w:ilvl w:val="0"/>
          <w:numId w:val="2"/>
        </w:numPr>
        <w:jc w:val="left"/>
        <w:rPr>
          <w:rFonts w:ascii="Tahoma" w:hAnsi="Tahoma" w:cs="Tahoma"/>
          <w:sz w:val="24"/>
          <w:szCs w:val="24"/>
        </w:rPr>
      </w:pPr>
      <w:r w:rsidRPr="00930CE0">
        <w:rPr>
          <w:rFonts w:ascii="Tahoma" w:hAnsi="Tahoma" w:cs="Tahoma"/>
          <w:sz w:val="24"/>
          <w:szCs w:val="24"/>
        </w:rPr>
        <w:t>You may not sleep or exercise while the test is being performed.</w:t>
      </w:r>
    </w:p>
    <w:p w14:paraId="24A5CFC3" w14:textId="08203BCB" w:rsidR="00DA022B" w:rsidRDefault="00DA022B" w:rsidP="00DA022B">
      <w:pPr>
        <w:pStyle w:val="ListParagraph"/>
        <w:jc w:val="left"/>
        <w:rPr>
          <w:rFonts w:ascii="Tahoma" w:hAnsi="Tahoma" w:cs="Tahoma"/>
          <w:sz w:val="24"/>
          <w:szCs w:val="24"/>
        </w:rPr>
      </w:pPr>
    </w:p>
    <w:p w14:paraId="57A286F4" w14:textId="21913FD6" w:rsidR="00DA022B" w:rsidRPr="00DA022B" w:rsidRDefault="00DA022B" w:rsidP="00DA022B">
      <w:pPr>
        <w:jc w:val="left"/>
        <w:rPr>
          <w:rFonts w:ascii="Tahoma" w:hAnsi="Tahoma" w:cs="Tahoma"/>
          <w:b/>
          <w:bCs/>
          <w:sz w:val="24"/>
          <w:szCs w:val="24"/>
        </w:rPr>
      </w:pPr>
      <w:r w:rsidRPr="00DA022B">
        <w:rPr>
          <w:rFonts w:ascii="Tahoma" w:hAnsi="Tahoma" w:cs="Tahoma"/>
          <w:b/>
          <w:bCs/>
          <w:sz w:val="24"/>
          <w:szCs w:val="24"/>
        </w:rPr>
        <w:t>Continued on page 2</w:t>
      </w:r>
    </w:p>
    <w:p w14:paraId="16DAE960" w14:textId="1065AAA9" w:rsidR="00A90337" w:rsidRPr="00DA022B" w:rsidRDefault="00DA022B" w:rsidP="00930CE0">
      <w:pPr>
        <w:jc w:val="left"/>
        <w:rPr>
          <w:rFonts w:ascii="Tahoma" w:hAnsi="Tahoma" w:cs="Tahoma"/>
          <w:b/>
          <w:bCs/>
          <w:sz w:val="24"/>
          <w:szCs w:val="24"/>
        </w:rPr>
      </w:pPr>
      <w:r>
        <w:rPr>
          <w:rFonts w:ascii="Tahoma" w:hAnsi="Tahoma" w:cs="Tahoma"/>
          <w:b/>
          <w:bCs/>
          <w:sz w:val="24"/>
          <w:szCs w:val="24"/>
        </w:rPr>
        <w:lastRenderedPageBreak/>
        <w:t>Page 2</w:t>
      </w:r>
    </w:p>
    <w:p w14:paraId="15D94CFD" w14:textId="77777777" w:rsidR="00930CE0" w:rsidRPr="00A90337" w:rsidRDefault="00930CE0" w:rsidP="00930CE0">
      <w:pPr>
        <w:jc w:val="left"/>
        <w:rPr>
          <w:rFonts w:ascii="Tahoma" w:hAnsi="Tahoma" w:cs="Tahoma"/>
          <w:sz w:val="24"/>
          <w:szCs w:val="24"/>
        </w:rPr>
      </w:pPr>
    </w:p>
    <w:p w14:paraId="6737D054" w14:textId="154C7C6D" w:rsidR="00A90337" w:rsidRPr="00930CE0" w:rsidRDefault="00A90337" w:rsidP="00930CE0">
      <w:pPr>
        <w:jc w:val="left"/>
        <w:rPr>
          <w:rFonts w:ascii="Tahoma" w:hAnsi="Tahoma" w:cs="Tahoma"/>
          <w:b/>
          <w:bCs/>
          <w:sz w:val="24"/>
          <w:szCs w:val="24"/>
        </w:rPr>
      </w:pPr>
      <w:r w:rsidRPr="00930CE0">
        <w:rPr>
          <w:rFonts w:ascii="Tahoma" w:hAnsi="Tahoma" w:cs="Tahoma"/>
          <w:b/>
          <w:bCs/>
          <w:sz w:val="24"/>
          <w:szCs w:val="24"/>
        </w:rPr>
        <w:t>DAY OF TEST:</w:t>
      </w:r>
    </w:p>
    <w:p w14:paraId="324E12FA" w14:textId="77777777" w:rsidR="00930CE0" w:rsidRPr="00A90337" w:rsidRDefault="00930CE0" w:rsidP="00930CE0">
      <w:pPr>
        <w:jc w:val="left"/>
        <w:rPr>
          <w:rFonts w:ascii="Tahoma" w:hAnsi="Tahoma" w:cs="Tahoma"/>
          <w:sz w:val="24"/>
          <w:szCs w:val="24"/>
        </w:rPr>
      </w:pPr>
    </w:p>
    <w:p w14:paraId="2D11E9ED" w14:textId="6B321D01" w:rsidR="00A90337" w:rsidRPr="00930CE0" w:rsidRDefault="00A90337" w:rsidP="00930CE0">
      <w:pPr>
        <w:pStyle w:val="ListParagraph"/>
        <w:numPr>
          <w:ilvl w:val="0"/>
          <w:numId w:val="2"/>
        </w:numPr>
        <w:jc w:val="left"/>
        <w:rPr>
          <w:rFonts w:ascii="Tahoma" w:hAnsi="Tahoma" w:cs="Tahoma"/>
          <w:sz w:val="24"/>
          <w:szCs w:val="24"/>
        </w:rPr>
      </w:pPr>
      <w:r w:rsidRPr="00930CE0">
        <w:rPr>
          <w:rFonts w:ascii="Tahoma" w:hAnsi="Tahoma" w:cs="Tahoma"/>
          <w:b/>
          <w:bCs/>
          <w:sz w:val="24"/>
          <w:szCs w:val="24"/>
        </w:rPr>
        <w:t>One hour before</w:t>
      </w:r>
      <w:r w:rsidRPr="00930CE0">
        <w:rPr>
          <w:rFonts w:ascii="Tahoma" w:hAnsi="Tahoma" w:cs="Tahoma"/>
          <w:sz w:val="24"/>
          <w:szCs w:val="24"/>
        </w:rPr>
        <w:t xml:space="preserve"> your appointment mix the contents of the </w:t>
      </w:r>
      <w:r w:rsidR="00EA1577" w:rsidRPr="00930CE0">
        <w:rPr>
          <w:rFonts w:ascii="Tahoma" w:hAnsi="Tahoma" w:cs="Tahoma"/>
          <w:sz w:val="24"/>
          <w:szCs w:val="24"/>
        </w:rPr>
        <w:t>Lactulose</w:t>
      </w:r>
      <w:r w:rsidRPr="00930CE0">
        <w:rPr>
          <w:rFonts w:ascii="Tahoma" w:hAnsi="Tahoma" w:cs="Tahoma"/>
          <w:sz w:val="24"/>
          <w:szCs w:val="24"/>
        </w:rPr>
        <w:t>/Enulose bottle</w:t>
      </w:r>
      <w:r w:rsidR="00930CE0">
        <w:rPr>
          <w:rFonts w:ascii="Tahoma" w:hAnsi="Tahoma" w:cs="Tahoma"/>
          <w:sz w:val="24"/>
          <w:szCs w:val="24"/>
        </w:rPr>
        <w:t xml:space="preserve"> </w:t>
      </w:r>
      <w:r w:rsidRPr="00930CE0">
        <w:rPr>
          <w:rFonts w:ascii="Tahoma" w:hAnsi="Tahoma" w:cs="Tahoma"/>
          <w:sz w:val="24"/>
          <w:szCs w:val="24"/>
        </w:rPr>
        <w:t>in 8 oz of water and drink it.</w:t>
      </w:r>
    </w:p>
    <w:p w14:paraId="2347ED22" w14:textId="40FDC0FC" w:rsidR="00A90337" w:rsidRPr="00930CE0" w:rsidRDefault="00A90337" w:rsidP="00930CE0">
      <w:pPr>
        <w:pStyle w:val="ListParagraph"/>
        <w:numPr>
          <w:ilvl w:val="0"/>
          <w:numId w:val="2"/>
        </w:numPr>
        <w:jc w:val="left"/>
        <w:rPr>
          <w:rFonts w:ascii="Tahoma" w:hAnsi="Tahoma" w:cs="Tahoma"/>
          <w:sz w:val="24"/>
          <w:szCs w:val="24"/>
        </w:rPr>
      </w:pPr>
      <w:r w:rsidRPr="00930CE0">
        <w:rPr>
          <w:rFonts w:ascii="Tahoma" w:hAnsi="Tahoma" w:cs="Tahoma"/>
          <w:sz w:val="24"/>
          <w:szCs w:val="24"/>
        </w:rPr>
        <w:t>Be prompt to your appointment. The testing starts one hour after ingestion of the</w:t>
      </w:r>
    </w:p>
    <w:p w14:paraId="1961087F" w14:textId="6DB5F917" w:rsidR="00A90337" w:rsidRDefault="00A90337" w:rsidP="00930CE0">
      <w:pPr>
        <w:ind w:firstLine="720"/>
        <w:jc w:val="left"/>
        <w:rPr>
          <w:rFonts w:ascii="Tahoma" w:hAnsi="Tahoma" w:cs="Tahoma"/>
          <w:sz w:val="24"/>
          <w:szCs w:val="24"/>
        </w:rPr>
      </w:pPr>
      <w:r w:rsidRPr="00A90337">
        <w:rPr>
          <w:rFonts w:ascii="Tahoma" w:hAnsi="Tahoma" w:cs="Tahoma"/>
          <w:sz w:val="24"/>
          <w:szCs w:val="24"/>
        </w:rPr>
        <w:t>Lactulose/Enulose.</w:t>
      </w:r>
    </w:p>
    <w:p w14:paraId="7921DBDE" w14:textId="77777777" w:rsidR="00930CE0" w:rsidRPr="00A90337" w:rsidRDefault="00930CE0" w:rsidP="00930CE0">
      <w:pPr>
        <w:jc w:val="left"/>
        <w:rPr>
          <w:rFonts w:ascii="Tahoma" w:hAnsi="Tahoma" w:cs="Tahoma"/>
          <w:sz w:val="24"/>
          <w:szCs w:val="24"/>
        </w:rPr>
      </w:pPr>
    </w:p>
    <w:p w14:paraId="0C10DF6C" w14:textId="339D1BF0" w:rsidR="00A90337" w:rsidRDefault="00A90337" w:rsidP="00930CE0">
      <w:pPr>
        <w:jc w:val="left"/>
        <w:rPr>
          <w:rFonts w:ascii="Tahoma" w:hAnsi="Tahoma" w:cs="Tahoma"/>
          <w:sz w:val="24"/>
          <w:szCs w:val="24"/>
        </w:rPr>
      </w:pPr>
      <w:r w:rsidRPr="00A90337">
        <w:rPr>
          <w:rFonts w:ascii="Tahoma" w:hAnsi="Tahoma" w:cs="Tahoma"/>
          <w:sz w:val="24"/>
          <w:szCs w:val="24"/>
        </w:rPr>
        <w:t>For the bacterial overgrowth (SIBO) test, be prepared to be in the office for up to 2 hours.</w:t>
      </w:r>
      <w:r w:rsidR="00930CE0">
        <w:rPr>
          <w:rFonts w:ascii="Tahoma" w:hAnsi="Tahoma" w:cs="Tahoma"/>
          <w:sz w:val="24"/>
          <w:szCs w:val="24"/>
        </w:rPr>
        <w:t xml:space="preserve"> </w:t>
      </w:r>
      <w:r w:rsidRPr="00A90337">
        <w:rPr>
          <w:rFonts w:ascii="Tahoma" w:hAnsi="Tahoma" w:cs="Tahoma"/>
          <w:sz w:val="24"/>
          <w:szCs w:val="24"/>
        </w:rPr>
        <w:t>Bring something to do (a book to read, etc.) to help pass the time. A breath sample will be</w:t>
      </w:r>
      <w:r w:rsidR="00930CE0">
        <w:rPr>
          <w:rFonts w:ascii="Tahoma" w:hAnsi="Tahoma" w:cs="Tahoma"/>
          <w:sz w:val="24"/>
          <w:szCs w:val="24"/>
        </w:rPr>
        <w:t xml:space="preserve"> </w:t>
      </w:r>
      <w:r w:rsidRPr="00A90337">
        <w:rPr>
          <w:rFonts w:ascii="Tahoma" w:hAnsi="Tahoma" w:cs="Tahoma"/>
          <w:sz w:val="24"/>
          <w:szCs w:val="24"/>
        </w:rPr>
        <w:t>taken one hour after the ingestion of the Lactulose/Enulose. Breaths will then be taken</w:t>
      </w:r>
      <w:r w:rsidR="00930CE0">
        <w:rPr>
          <w:rFonts w:ascii="Tahoma" w:hAnsi="Tahoma" w:cs="Tahoma"/>
          <w:sz w:val="24"/>
          <w:szCs w:val="24"/>
        </w:rPr>
        <w:t xml:space="preserve"> </w:t>
      </w:r>
      <w:r w:rsidRPr="00A90337">
        <w:rPr>
          <w:rFonts w:ascii="Tahoma" w:hAnsi="Tahoma" w:cs="Tahoma"/>
          <w:sz w:val="24"/>
          <w:szCs w:val="24"/>
        </w:rPr>
        <w:t>every 20 minutes thereafter for up to 2 hours.</w:t>
      </w:r>
    </w:p>
    <w:p w14:paraId="321C5FFA" w14:textId="77777777" w:rsidR="00930CE0" w:rsidRPr="00A90337" w:rsidRDefault="00930CE0" w:rsidP="00930CE0">
      <w:pPr>
        <w:jc w:val="left"/>
        <w:rPr>
          <w:rFonts w:ascii="Tahoma" w:hAnsi="Tahoma" w:cs="Tahoma"/>
          <w:sz w:val="24"/>
          <w:szCs w:val="24"/>
        </w:rPr>
      </w:pPr>
    </w:p>
    <w:p w14:paraId="5D5E8C60" w14:textId="5EE10DC8" w:rsidR="00A90337" w:rsidRDefault="00A90337" w:rsidP="00930CE0">
      <w:pPr>
        <w:jc w:val="left"/>
        <w:rPr>
          <w:rFonts w:ascii="Tahoma" w:hAnsi="Tahoma" w:cs="Tahoma"/>
          <w:sz w:val="24"/>
          <w:szCs w:val="24"/>
        </w:rPr>
      </w:pPr>
      <w:r w:rsidRPr="00A90337">
        <w:rPr>
          <w:rFonts w:ascii="Tahoma" w:hAnsi="Tahoma" w:cs="Tahoma"/>
          <w:sz w:val="24"/>
          <w:szCs w:val="24"/>
        </w:rPr>
        <w:t>Once the test is completed you may resume your normal diet and activity. The test results</w:t>
      </w:r>
      <w:r w:rsidR="00930CE0">
        <w:rPr>
          <w:rFonts w:ascii="Tahoma" w:hAnsi="Tahoma" w:cs="Tahoma"/>
          <w:sz w:val="24"/>
          <w:szCs w:val="24"/>
        </w:rPr>
        <w:t xml:space="preserve"> </w:t>
      </w:r>
      <w:r w:rsidRPr="00A90337">
        <w:rPr>
          <w:rFonts w:ascii="Tahoma" w:hAnsi="Tahoma" w:cs="Tahoma"/>
          <w:sz w:val="24"/>
          <w:szCs w:val="24"/>
        </w:rPr>
        <w:t>will be given to your provider for interpretation. You will receive your results and</w:t>
      </w:r>
      <w:r w:rsidR="00930CE0">
        <w:rPr>
          <w:rFonts w:ascii="Tahoma" w:hAnsi="Tahoma" w:cs="Tahoma"/>
          <w:sz w:val="24"/>
          <w:szCs w:val="24"/>
        </w:rPr>
        <w:t xml:space="preserve"> </w:t>
      </w:r>
      <w:r w:rsidRPr="00A90337">
        <w:rPr>
          <w:rFonts w:ascii="Tahoma" w:hAnsi="Tahoma" w:cs="Tahoma"/>
          <w:sz w:val="24"/>
          <w:szCs w:val="24"/>
        </w:rPr>
        <w:t>recommendations after they are reviewed by your provider. A positive test will be treated</w:t>
      </w:r>
      <w:r w:rsidR="00930CE0">
        <w:rPr>
          <w:rFonts w:ascii="Tahoma" w:hAnsi="Tahoma" w:cs="Tahoma"/>
          <w:sz w:val="24"/>
          <w:szCs w:val="24"/>
        </w:rPr>
        <w:t xml:space="preserve"> </w:t>
      </w:r>
      <w:r w:rsidRPr="00A90337">
        <w:rPr>
          <w:rFonts w:ascii="Tahoma" w:hAnsi="Tahoma" w:cs="Tahoma"/>
          <w:sz w:val="24"/>
          <w:szCs w:val="24"/>
        </w:rPr>
        <w:t>with antibiotics. Please make sure the office has the correct pharmacy information in your</w:t>
      </w:r>
      <w:r w:rsidR="00930CE0">
        <w:rPr>
          <w:rFonts w:ascii="Tahoma" w:hAnsi="Tahoma" w:cs="Tahoma"/>
          <w:sz w:val="24"/>
          <w:szCs w:val="24"/>
        </w:rPr>
        <w:t xml:space="preserve"> </w:t>
      </w:r>
      <w:r w:rsidRPr="00A90337">
        <w:rPr>
          <w:rFonts w:ascii="Tahoma" w:hAnsi="Tahoma" w:cs="Tahoma"/>
          <w:sz w:val="24"/>
          <w:szCs w:val="24"/>
        </w:rPr>
        <w:t>profile as all prescriptions are sent electronically.</w:t>
      </w:r>
    </w:p>
    <w:p w14:paraId="1BF3D765" w14:textId="77777777" w:rsidR="00930CE0" w:rsidRPr="00A90337" w:rsidRDefault="00930CE0" w:rsidP="00930CE0">
      <w:pPr>
        <w:jc w:val="left"/>
        <w:rPr>
          <w:rFonts w:ascii="Tahoma" w:hAnsi="Tahoma" w:cs="Tahoma"/>
          <w:sz w:val="24"/>
          <w:szCs w:val="24"/>
        </w:rPr>
      </w:pPr>
    </w:p>
    <w:p w14:paraId="6BEA10F5" w14:textId="0F3C30EB" w:rsidR="00EF679F" w:rsidRPr="00A90337" w:rsidRDefault="00A90337" w:rsidP="00930CE0">
      <w:pPr>
        <w:rPr>
          <w:rFonts w:ascii="Tahoma" w:hAnsi="Tahoma" w:cs="Tahoma"/>
          <w:sz w:val="24"/>
          <w:szCs w:val="24"/>
        </w:rPr>
      </w:pPr>
      <w:r w:rsidRPr="00A90337">
        <w:rPr>
          <w:rFonts w:ascii="Tahoma" w:hAnsi="Tahoma" w:cs="Tahoma"/>
          <w:sz w:val="24"/>
          <w:szCs w:val="24"/>
        </w:rPr>
        <w:t>***** Any questions please call (585) 720-1550. *****</w:t>
      </w:r>
    </w:p>
    <w:sectPr w:rsidR="00EF679F" w:rsidRPr="00A90337" w:rsidSect="00930C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B69"/>
    <w:multiLevelType w:val="hybridMultilevel"/>
    <w:tmpl w:val="FC4C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3381F"/>
    <w:multiLevelType w:val="hybridMultilevel"/>
    <w:tmpl w:val="F736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5909298">
    <w:abstractNumId w:val="1"/>
  </w:num>
  <w:num w:numId="2" w16cid:durableId="636228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337"/>
    <w:rsid w:val="00857457"/>
    <w:rsid w:val="00930CE0"/>
    <w:rsid w:val="00A90337"/>
    <w:rsid w:val="00DA022B"/>
    <w:rsid w:val="00EA1577"/>
    <w:rsid w:val="00EF6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A8DBE"/>
  <w15:chartTrackingRefBased/>
  <w15:docId w15:val="{0E397CA6-3BD5-4E47-8B99-DFA22C634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91A5A30435D040BC70BDEE11490C60" ma:contentTypeVersion="14" ma:contentTypeDescription="Create a new document." ma:contentTypeScope="" ma:versionID="6af59269bb9ae38f4c11a1b53526aa08">
  <xsd:schema xmlns:xsd="http://www.w3.org/2001/XMLSchema" xmlns:xs="http://www.w3.org/2001/XMLSchema" xmlns:p="http://schemas.microsoft.com/office/2006/metadata/properties" xmlns:ns2="dd3426de-f2b6-4322-8eba-596cde2e43eb" xmlns:ns3="952d10c5-3d46-419a-898f-da3e9241eb6d" targetNamespace="http://schemas.microsoft.com/office/2006/metadata/properties" ma:root="true" ma:fieldsID="f5d3733d7b968d863723498bc78b195d" ns2:_="" ns3:_="">
    <xsd:import namespace="dd3426de-f2b6-4322-8eba-596cde2e43eb"/>
    <xsd:import namespace="952d10c5-3d46-419a-898f-da3e9241eb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426de-f2b6-4322-8eba-596cde2e4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8778aa5-5f6f-4b8e-9abb-84fee1e1b1f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d10c5-3d46-419a-898f-da3e9241eb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2fedae6-1424-418a-a3bc-a4493baca1d7}" ma:internalName="TaxCatchAll" ma:showField="CatchAllData" ma:web="952d10c5-3d46-419a-898f-da3e9241eb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3426de-f2b6-4322-8eba-596cde2e43eb">
      <Terms xmlns="http://schemas.microsoft.com/office/infopath/2007/PartnerControls"/>
    </lcf76f155ced4ddcb4097134ff3c332f>
    <TaxCatchAll xmlns="952d10c5-3d46-419a-898f-da3e9241eb6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A78314-8EEA-4F26-A776-9EC3230D3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426de-f2b6-4322-8eba-596cde2e43eb"/>
    <ds:schemaRef ds:uri="952d10c5-3d46-419a-898f-da3e9241e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B18E14-6410-4595-BAF8-17EAC938DFCF}">
  <ds:schemaRefs>
    <ds:schemaRef ds:uri="http://schemas.openxmlformats.org/officeDocument/2006/bibliography"/>
  </ds:schemaRefs>
</ds:datastoreItem>
</file>

<file path=customXml/itemProps3.xml><?xml version="1.0" encoding="utf-8"?>
<ds:datastoreItem xmlns:ds="http://schemas.openxmlformats.org/officeDocument/2006/customXml" ds:itemID="{F83F0D51-E284-4C08-A5BB-DA352AC12D17}">
  <ds:schemaRefs>
    <ds:schemaRef ds:uri="http://schemas.microsoft.com/office/2006/metadata/properties"/>
    <ds:schemaRef ds:uri="http://schemas.microsoft.com/office/infopath/2007/PartnerControls"/>
    <ds:schemaRef ds:uri="dd3426de-f2b6-4322-8eba-596cde2e43eb"/>
    <ds:schemaRef ds:uri="952d10c5-3d46-419a-898f-da3e9241eb6d"/>
  </ds:schemaRefs>
</ds:datastoreItem>
</file>

<file path=customXml/itemProps4.xml><?xml version="1.0" encoding="utf-8"?>
<ds:datastoreItem xmlns:ds="http://schemas.openxmlformats.org/officeDocument/2006/customXml" ds:itemID="{109FA1A3-97DD-4CAD-A518-30C36FC673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Scheerens</dc:creator>
  <cp:keywords/>
  <dc:description/>
  <cp:lastModifiedBy>Sandy Scheerens</cp:lastModifiedBy>
  <cp:revision>2</cp:revision>
  <dcterms:created xsi:type="dcterms:W3CDTF">2023-01-13T15:34:00Z</dcterms:created>
  <dcterms:modified xsi:type="dcterms:W3CDTF">2023-01-13T15:34:00Z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0x010100FE91A5A30435D040BC70BDEE11490C60</vt:lpwstr>
  </property>
</Properties>
</file>