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29D" w14:textId="77777777" w:rsidR="00F56164" w:rsidRPr="00C720B7" w:rsidRDefault="00F56164" w:rsidP="00F56164">
      <w:pPr>
        <w:pStyle w:val="Heading7"/>
        <w:jc w:val="center"/>
        <w:rPr>
          <w:rFonts w:asciiTheme="minorHAnsi" w:hAnsiTheme="minorHAnsi" w:cs="Arial"/>
          <w:b/>
          <w:sz w:val="22"/>
          <w:szCs w:val="22"/>
        </w:rPr>
      </w:pPr>
      <w:r w:rsidRPr="00C720B7">
        <w:rPr>
          <w:rFonts w:asciiTheme="minorHAnsi" w:hAnsiTheme="minorHAnsi" w:cs="Arial"/>
          <w:b/>
          <w:sz w:val="22"/>
          <w:szCs w:val="22"/>
        </w:rPr>
        <w:t>Extended 2-Day Bowel Preparation with GaviLyte and MiraLAX/Dulcolax</w:t>
      </w:r>
    </w:p>
    <w:p w14:paraId="73EB1FED" w14:textId="7E2F6AC5" w:rsidR="00F56164" w:rsidRPr="00C720B7" w:rsidRDefault="00F56164" w:rsidP="00F5616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 xml:space="preserve">Preparation Instructions for </w:t>
      </w:r>
      <w:proofErr w:type="spellStart"/>
      <w:r w:rsidRPr="00C720B7">
        <w:rPr>
          <w:rFonts w:asciiTheme="minorHAnsi" w:hAnsiTheme="minorHAnsi"/>
          <w:b/>
          <w:bCs/>
          <w:sz w:val="22"/>
          <w:szCs w:val="22"/>
        </w:rPr>
        <w:t>Colonscopy</w:t>
      </w:r>
      <w:proofErr w:type="spellEnd"/>
    </w:p>
    <w:p w14:paraId="565BEE59" w14:textId="77777777" w:rsidR="00EF679F" w:rsidRPr="00C720B7" w:rsidRDefault="00EF679F" w:rsidP="00F56164">
      <w:pPr>
        <w:rPr>
          <w:rFonts w:asciiTheme="minorHAnsi" w:hAnsiTheme="minorHAnsi"/>
          <w:sz w:val="22"/>
          <w:szCs w:val="22"/>
        </w:rPr>
      </w:pPr>
    </w:p>
    <w:p w14:paraId="51019574" w14:textId="77777777" w:rsidR="00F56164" w:rsidRPr="00C720B7" w:rsidRDefault="00F56164" w:rsidP="00F5616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READ IMMEDIATELY — IMPORTANT PREP INSTRUCTIONS FOR YOUR UPCOMING PROCEDURE</w:t>
      </w:r>
    </w:p>
    <w:p w14:paraId="44CF7089" w14:textId="77777777" w:rsidR="00F56164" w:rsidRPr="00C720B7" w:rsidRDefault="00F56164" w:rsidP="00F56164">
      <w:pPr>
        <w:jc w:val="both"/>
        <w:rPr>
          <w:rFonts w:asciiTheme="minorHAnsi" w:hAnsiTheme="minorHAnsi"/>
          <w:sz w:val="22"/>
          <w:szCs w:val="22"/>
        </w:rPr>
      </w:pPr>
    </w:p>
    <w:p w14:paraId="651D1919" w14:textId="77777777" w:rsidR="00F56164" w:rsidRPr="00C720B7" w:rsidRDefault="00F56164" w:rsidP="00F5616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SUPPLIES TO PURCHASE</w:t>
      </w:r>
    </w:p>
    <w:p w14:paraId="2858D26A" w14:textId="525C0E3E" w:rsidR="00F56164" w:rsidRPr="00C720B7" w:rsidRDefault="00F56164" w:rsidP="00F56164">
      <w:p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From your pharmacy pick up and purchase:</w:t>
      </w:r>
    </w:p>
    <w:p w14:paraId="301CAFF6" w14:textId="77777777" w:rsidR="00F56164" w:rsidRPr="00C720B7" w:rsidRDefault="00F56164" w:rsidP="00F56164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GaviLyte (prescription has been sent in)</w:t>
      </w:r>
    </w:p>
    <w:p w14:paraId="59EA91C6" w14:textId="10B5F8F6" w:rsidR="00F56164" w:rsidRPr="00C720B7" w:rsidRDefault="00F56164" w:rsidP="00F56164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Gatorade / Powerade - </w:t>
      </w:r>
      <w:r w:rsidRPr="00C720B7">
        <w:rPr>
          <w:rFonts w:asciiTheme="minorHAnsi" w:hAnsiTheme="minorHAnsi" w:cs="Arial"/>
          <w:sz w:val="22"/>
          <w:szCs w:val="22"/>
        </w:rPr>
        <w:t>Two 28-32 ounces</w:t>
      </w:r>
      <w:r w:rsidRPr="00C720B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720B7">
        <w:rPr>
          <w:rFonts w:asciiTheme="minorHAnsi" w:hAnsiTheme="minorHAnsi" w:cs="Arial"/>
          <w:bCs/>
          <w:sz w:val="22"/>
          <w:szCs w:val="22"/>
        </w:rPr>
        <w:t>bottles</w:t>
      </w:r>
      <w:r w:rsidRPr="00C720B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720B7">
        <w:rPr>
          <w:rFonts w:asciiTheme="minorHAnsi" w:hAnsiTheme="minorHAnsi" w:cs="Arial"/>
          <w:bCs/>
          <w:sz w:val="22"/>
          <w:szCs w:val="22"/>
        </w:rPr>
        <w:t>(</w:t>
      </w:r>
      <w:r w:rsidRPr="00C720B7">
        <w:rPr>
          <w:rFonts w:asciiTheme="minorHAnsi" w:hAnsiTheme="minorHAnsi" w:cs="Arial"/>
          <w:bCs/>
          <w:i/>
          <w:sz w:val="22"/>
          <w:szCs w:val="22"/>
        </w:rPr>
        <w:t>no substitutes</w:t>
      </w:r>
      <w:r w:rsidRPr="00C720B7">
        <w:rPr>
          <w:rFonts w:asciiTheme="minorHAnsi" w:hAnsiTheme="minorHAnsi" w:cs="Arial"/>
          <w:bCs/>
          <w:sz w:val="22"/>
          <w:szCs w:val="22"/>
        </w:rPr>
        <w:t xml:space="preserve">) and </w:t>
      </w:r>
      <w:r w:rsidRPr="00C720B7">
        <w:rPr>
          <w:rFonts w:asciiTheme="minorHAnsi" w:hAnsiTheme="minorHAnsi" w:cs="Arial"/>
          <w:sz w:val="22"/>
          <w:szCs w:val="22"/>
        </w:rPr>
        <w:t>not red or purple in color</w:t>
      </w:r>
    </w:p>
    <w:p w14:paraId="1F47F8C3" w14:textId="77777777" w:rsidR="00F56164" w:rsidRPr="00C720B7" w:rsidRDefault="00F56164" w:rsidP="00F5616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="Arial"/>
          <w:sz w:val="22"/>
          <w:szCs w:val="22"/>
        </w:rPr>
      </w:pPr>
      <w:r w:rsidRPr="00C720B7">
        <w:rPr>
          <w:rFonts w:asciiTheme="minorHAnsi" w:hAnsiTheme="minorHAnsi" w:cs="Arial"/>
          <w:bCs/>
          <w:sz w:val="22"/>
          <w:szCs w:val="22"/>
        </w:rPr>
        <w:t xml:space="preserve">If diabetic, use G-2 series </w:t>
      </w:r>
      <w:r w:rsidRPr="00C720B7">
        <w:rPr>
          <w:rFonts w:asciiTheme="minorHAnsi" w:hAnsiTheme="minorHAnsi" w:cs="Arial"/>
          <w:sz w:val="22"/>
          <w:szCs w:val="22"/>
        </w:rPr>
        <w:t>or Gatorade Zero</w:t>
      </w:r>
    </w:p>
    <w:p w14:paraId="428753B7" w14:textId="089A374B" w:rsidR="00F56164" w:rsidRPr="00C720B7" w:rsidRDefault="00F56164" w:rsidP="00F56164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C720B7">
        <w:rPr>
          <w:rFonts w:asciiTheme="minorHAnsi" w:hAnsiTheme="minorHAnsi" w:cs="Arial"/>
          <w:sz w:val="22"/>
          <w:szCs w:val="22"/>
        </w:rPr>
        <w:t xml:space="preserve">Dulcolax </w:t>
      </w:r>
      <w:r w:rsidRPr="00C720B7">
        <w:rPr>
          <w:rFonts w:asciiTheme="minorHAnsi" w:hAnsiTheme="minorHAnsi" w:cs="Arial"/>
          <w:sz w:val="22"/>
          <w:szCs w:val="22"/>
          <w:u w:val="single"/>
        </w:rPr>
        <w:t>Laxative</w:t>
      </w:r>
      <w:r w:rsidRPr="00C720B7">
        <w:rPr>
          <w:rFonts w:asciiTheme="minorHAnsi" w:hAnsiTheme="minorHAnsi" w:cs="Arial"/>
          <w:sz w:val="22"/>
          <w:szCs w:val="22"/>
        </w:rPr>
        <w:t xml:space="preserve"> (bisacodyl) – Twelve (12) 5 mg tablets </w:t>
      </w:r>
    </w:p>
    <w:p w14:paraId="5CA37410" w14:textId="77777777" w:rsidR="00F56164" w:rsidRPr="00C720B7" w:rsidRDefault="00F56164" w:rsidP="00F56164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C720B7">
        <w:rPr>
          <w:rFonts w:asciiTheme="minorHAnsi" w:hAnsiTheme="minorHAnsi" w:cs="Arial"/>
          <w:sz w:val="22"/>
          <w:szCs w:val="22"/>
        </w:rPr>
        <w:t xml:space="preserve">MiraLAX – One (1) 238 gm bottle NOTE: </w:t>
      </w:r>
      <w:r w:rsidRPr="00C720B7">
        <w:rPr>
          <w:rFonts w:asciiTheme="minorHAnsi" w:hAnsiTheme="minorHAnsi" w:cs="Arial"/>
          <w:i/>
          <w:sz w:val="22"/>
          <w:szCs w:val="22"/>
        </w:rPr>
        <w:t xml:space="preserve">Do </w:t>
      </w:r>
      <w:r w:rsidRPr="00C720B7">
        <w:rPr>
          <w:rFonts w:asciiTheme="minorHAnsi" w:hAnsiTheme="minorHAnsi" w:cs="Arial"/>
          <w:i/>
          <w:sz w:val="22"/>
          <w:szCs w:val="22"/>
          <w:u w:val="single"/>
        </w:rPr>
        <w:t>not</w:t>
      </w:r>
      <w:r w:rsidRPr="00C720B7">
        <w:rPr>
          <w:rFonts w:asciiTheme="minorHAnsi" w:hAnsiTheme="minorHAnsi" w:cs="Arial"/>
          <w:i/>
          <w:sz w:val="22"/>
          <w:szCs w:val="22"/>
        </w:rPr>
        <w:t xml:space="preserve"> follow instructions on the MiraLAX bottle</w:t>
      </w:r>
      <w:r w:rsidRPr="00C720B7">
        <w:rPr>
          <w:rFonts w:asciiTheme="minorHAnsi" w:hAnsiTheme="minorHAnsi" w:cs="Arial"/>
          <w:sz w:val="22"/>
          <w:szCs w:val="22"/>
        </w:rPr>
        <w:t xml:space="preserve">. Follow the </w:t>
      </w:r>
    </w:p>
    <w:p w14:paraId="05A868D3" w14:textId="77777777" w:rsidR="00F56164" w:rsidRPr="00C720B7" w:rsidRDefault="00F56164" w:rsidP="00F56164">
      <w:pPr>
        <w:ind w:firstLine="720"/>
        <w:rPr>
          <w:rFonts w:asciiTheme="minorHAnsi" w:hAnsiTheme="minorHAnsi" w:cs="Arial"/>
          <w:sz w:val="22"/>
          <w:szCs w:val="22"/>
        </w:rPr>
      </w:pPr>
      <w:r w:rsidRPr="00C720B7">
        <w:rPr>
          <w:rFonts w:asciiTheme="minorHAnsi" w:hAnsiTheme="minorHAnsi" w:cs="Arial"/>
          <w:sz w:val="22"/>
          <w:szCs w:val="22"/>
        </w:rPr>
        <w:t xml:space="preserve">instructions below. </w:t>
      </w:r>
    </w:p>
    <w:p w14:paraId="253ED538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pict w14:anchorId="7C1F390B">
          <v:rect id="_x0000_i1025" style="width:0;height:1.5pt" o:hrstd="t" o:hr="t" fillcolor="#a0a0a0" stroked="f"/>
        </w:pict>
      </w:r>
    </w:p>
    <w:p w14:paraId="76869D4E" w14:textId="77777777" w:rsidR="00F56164" w:rsidRPr="00C720B7" w:rsidRDefault="00F56164" w:rsidP="00F56164">
      <w:pPr>
        <w:rPr>
          <w:rFonts w:asciiTheme="minorHAnsi" w:hAnsiTheme="minorHAnsi"/>
          <w:b/>
          <w:bCs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MEDICATION INSTRUCTIONS</w:t>
      </w:r>
    </w:p>
    <w:p w14:paraId="254DC2FB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7 days before your procedure:</w:t>
      </w:r>
    </w:p>
    <w:p w14:paraId="333DE496" w14:textId="77777777" w:rsidR="00F56164" w:rsidRPr="00C720B7" w:rsidRDefault="00F56164" w:rsidP="00F56164">
      <w:pPr>
        <w:ind w:left="720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Hold GLP-1 medications: </w:t>
      </w:r>
      <w:proofErr w:type="spellStart"/>
      <w:r w:rsidRPr="00C720B7">
        <w:rPr>
          <w:rFonts w:asciiTheme="minorHAnsi" w:hAnsiTheme="minorHAnsi"/>
          <w:sz w:val="22"/>
          <w:szCs w:val="22"/>
        </w:rPr>
        <w:t>Semaglutide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 (Ozempic, </w:t>
      </w:r>
      <w:proofErr w:type="spellStart"/>
      <w:r w:rsidRPr="00C720B7">
        <w:rPr>
          <w:rFonts w:asciiTheme="minorHAnsi" w:hAnsiTheme="minorHAnsi"/>
          <w:sz w:val="22"/>
          <w:szCs w:val="22"/>
        </w:rPr>
        <w:t>Rybelsus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C720B7">
        <w:rPr>
          <w:rFonts w:asciiTheme="minorHAnsi" w:hAnsiTheme="minorHAnsi"/>
          <w:sz w:val="22"/>
          <w:szCs w:val="22"/>
        </w:rPr>
        <w:t>Wegovy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C720B7">
        <w:rPr>
          <w:rFonts w:asciiTheme="minorHAnsi" w:hAnsiTheme="minorHAnsi"/>
          <w:sz w:val="22"/>
          <w:szCs w:val="22"/>
        </w:rPr>
        <w:t>Delaglutide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 (Trulicity), Liraglutide (Victoza, </w:t>
      </w:r>
      <w:proofErr w:type="spellStart"/>
      <w:r w:rsidRPr="00C720B7">
        <w:rPr>
          <w:rFonts w:asciiTheme="minorHAnsi" w:hAnsiTheme="minorHAnsi"/>
          <w:sz w:val="22"/>
          <w:szCs w:val="22"/>
        </w:rPr>
        <w:t>Saxenda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), Exenatide (Byetta, </w:t>
      </w:r>
      <w:proofErr w:type="spellStart"/>
      <w:r w:rsidRPr="00C720B7">
        <w:rPr>
          <w:rFonts w:asciiTheme="minorHAnsi" w:hAnsiTheme="minorHAnsi"/>
          <w:sz w:val="22"/>
          <w:szCs w:val="22"/>
        </w:rPr>
        <w:t>Bydureon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C720B7">
        <w:rPr>
          <w:rFonts w:asciiTheme="minorHAnsi" w:hAnsiTheme="minorHAnsi"/>
          <w:sz w:val="22"/>
          <w:szCs w:val="22"/>
        </w:rPr>
        <w:t>Lixisenatide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C720B7">
        <w:rPr>
          <w:rFonts w:asciiTheme="minorHAnsi" w:hAnsiTheme="minorHAnsi"/>
          <w:sz w:val="22"/>
          <w:szCs w:val="22"/>
        </w:rPr>
        <w:t>Adlyxin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C720B7">
        <w:rPr>
          <w:rFonts w:asciiTheme="minorHAnsi" w:hAnsiTheme="minorHAnsi"/>
          <w:sz w:val="22"/>
          <w:szCs w:val="22"/>
        </w:rPr>
        <w:t>Tirzepatide</w:t>
      </w:r>
      <w:proofErr w:type="spellEnd"/>
      <w:r w:rsidRPr="00C720B7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C720B7">
        <w:rPr>
          <w:rFonts w:asciiTheme="minorHAnsi" w:hAnsiTheme="minorHAnsi"/>
          <w:sz w:val="22"/>
          <w:szCs w:val="22"/>
        </w:rPr>
        <w:t>Mounjaro</w:t>
      </w:r>
      <w:proofErr w:type="spellEnd"/>
      <w:r w:rsidRPr="00C720B7">
        <w:rPr>
          <w:rFonts w:asciiTheme="minorHAnsi" w:hAnsiTheme="minorHAnsi"/>
          <w:sz w:val="22"/>
          <w:szCs w:val="22"/>
        </w:rPr>
        <w:t>)</w:t>
      </w:r>
    </w:p>
    <w:p w14:paraId="68771A51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5 days before your procedure:</w:t>
      </w:r>
    </w:p>
    <w:p w14:paraId="3C398EBC" w14:textId="77777777" w:rsidR="00F56164" w:rsidRPr="00C720B7" w:rsidRDefault="00F56164" w:rsidP="00F56164">
      <w:pPr>
        <w:numPr>
          <w:ilvl w:val="0"/>
          <w:numId w:val="6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Stop iron supplements.</w:t>
      </w:r>
    </w:p>
    <w:p w14:paraId="07259F10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3 days before your procedure:</w:t>
      </w:r>
    </w:p>
    <w:p w14:paraId="4953D758" w14:textId="77777777" w:rsidR="00F56164" w:rsidRPr="00C720B7" w:rsidRDefault="00F56164" w:rsidP="00F56164">
      <w:pPr>
        <w:numPr>
          <w:ilvl w:val="0"/>
          <w:numId w:val="5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Hold Jardiance.</w:t>
      </w:r>
    </w:p>
    <w:p w14:paraId="30791D17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Night before and morning of procedure:</w:t>
      </w:r>
    </w:p>
    <w:p w14:paraId="315DD831" w14:textId="77777777" w:rsidR="00F56164" w:rsidRPr="00C720B7" w:rsidRDefault="00F56164" w:rsidP="00F56164">
      <w:pPr>
        <w:numPr>
          <w:ilvl w:val="0"/>
          <w:numId w:val="7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Hold Metformin.</w:t>
      </w:r>
    </w:p>
    <w:p w14:paraId="783BABA9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Blood thinners or diabetes medications:</w:t>
      </w:r>
    </w:p>
    <w:p w14:paraId="243566C3" w14:textId="77777777" w:rsidR="00F56164" w:rsidRPr="00C720B7" w:rsidRDefault="00F56164" w:rsidP="00F56164">
      <w:pPr>
        <w:numPr>
          <w:ilvl w:val="0"/>
          <w:numId w:val="8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If you take medications such as Coumadin, Plavix, or diabetic medications other than those listed above, call our office at (585) 720-1550 for specific instructions.</w:t>
      </w:r>
    </w:p>
    <w:p w14:paraId="2FB3FDC3" w14:textId="77777777" w:rsidR="00F56164" w:rsidRPr="00C720B7" w:rsidRDefault="00F56164" w:rsidP="00F56164">
      <w:pPr>
        <w:numPr>
          <w:ilvl w:val="0"/>
          <w:numId w:val="8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You may continue aspirin.</w:t>
      </w:r>
    </w:p>
    <w:p w14:paraId="271B0127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Continue taking all other medications as prescribed unless otherwise instructed.</w:t>
      </w:r>
    </w:p>
    <w:p w14:paraId="030F46E4" w14:textId="5207EA71" w:rsidR="00F56164" w:rsidRPr="00C720B7" w:rsidRDefault="00F56164" w:rsidP="00F56164">
      <w:p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pict w14:anchorId="54DC5F3F">
          <v:rect id="_x0000_i1031" style="width:0;height:1.5pt" o:bullet="t" o:hrstd="t" o:hr="t" fillcolor="#a0a0a0" stroked="f"/>
        </w:pict>
      </w:r>
    </w:p>
    <w:p w14:paraId="39FF0175" w14:textId="77777777" w:rsidR="00F56164" w:rsidRPr="00C720B7" w:rsidRDefault="00F56164" w:rsidP="00F56164">
      <w:pPr>
        <w:rPr>
          <w:rFonts w:asciiTheme="minorHAnsi" w:hAnsiTheme="minorHAnsi"/>
          <w:b/>
          <w:bCs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DIETARY INSTRUCTIONS</w:t>
      </w:r>
    </w:p>
    <w:p w14:paraId="06E7BCE0" w14:textId="0B3B3C40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Six</w:t>
      </w:r>
      <w:r w:rsidRPr="00C720B7">
        <w:rPr>
          <w:rFonts w:asciiTheme="minorHAnsi" w:hAnsiTheme="minorHAnsi"/>
          <w:sz w:val="22"/>
          <w:szCs w:val="22"/>
        </w:rPr>
        <w:t xml:space="preserve"> (</w:t>
      </w:r>
      <w:r w:rsidRPr="00C720B7">
        <w:rPr>
          <w:rFonts w:asciiTheme="minorHAnsi" w:hAnsiTheme="minorHAnsi"/>
          <w:sz w:val="22"/>
          <w:szCs w:val="22"/>
        </w:rPr>
        <w:t>6</w:t>
      </w:r>
      <w:r w:rsidRPr="00C720B7">
        <w:rPr>
          <w:rFonts w:asciiTheme="minorHAnsi" w:hAnsiTheme="minorHAnsi"/>
          <w:sz w:val="22"/>
          <w:szCs w:val="22"/>
        </w:rPr>
        <w:t>) days before your procedure:</w:t>
      </w:r>
    </w:p>
    <w:p w14:paraId="034588EA" w14:textId="02FAEF4B" w:rsidR="00F56164" w:rsidRPr="00C720B7" w:rsidRDefault="00F56164" w:rsidP="00F56164">
      <w:pPr>
        <w:numPr>
          <w:ilvl w:val="0"/>
          <w:numId w:val="9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Stop </w:t>
      </w:r>
      <w:r w:rsidR="00C720B7" w:rsidRPr="00C720B7">
        <w:rPr>
          <w:rFonts w:asciiTheme="minorHAnsi" w:hAnsiTheme="minorHAnsi"/>
          <w:sz w:val="22"/>
          <w:szCs w:val="22"/>
        </w:rPr>
        <w:t>eating</w:t>
      </w:r>
      <w:r w:rsidRPr="00C720B7">
        <w:rPr>
          <w:rFonts w:asciiTheme="minorHAnsi" w:hAnsiTheme="minorHAnsi"/>
          <w:sz w:val="22"/>
          <w:szCs w:val="22"/>
        </w:rPr>
        <w:t xml:space="preserve"> seeds</w:t>
      </w:r>
      <w:r w:rsidRPr="00C720B7">
        <w:rPr>
          <w:rFonts w:asciiTheme="minorHAnsi" w:hAnsiTheme="minorHAnsi"/>
          <w:sz w:val="22"/>
          <w:szCs w:val="22"/>
        </w:rPr>
        <w:t xml:space="preserve">, raw </w:t>
      </w:r>
      <w:proofErr w:type="gramStart"/>
      <w:r w:rsidRPr="00C720B7">
        <w:rPr>
          <w:rFonts w:asciiTheme="minorHAnsi" w:hAnsiTheme="minorHAnsi"/>
          <w:sz w:val="22"/>
          <w:szCs w:val="22"/>
        </w:rPr>
        <w:t>fruits</w:t>
      </w:r>
      <w:proofErr w:type="gramEnd"/>
      <w:r w:rsidRPr="00C720B7">
        <w:rPr>
          <w:rFonts w:asciiTheme="minorHAnsi" w:hAnsiTheme="minorHAnsi"/>
          <w:sz w:val="22"/>
          <w:szCs w:val="22"/>
        </w:rPr>
        <w:t>, raw vegetables</w:t>
      </w:r>
      <w:r w:rsidR="00AA7797" w:rsidRPr="00C720B7">
        <w:rPr>
          <w:rFonts w:asciiTheme="minorHAnsi" w:hAnsiTheme="minorHAnsi"/>
          <w:sz w:val="22"/>
          <w:szCs w:val="22"/>
        </w:rPr>
        <w:t>, salads</w:t>
      </w:r>
    </w:p>
    <w:p w14:paraId="04294851" w14:textId="1CA571E1" w:rsidR="00F56164" w:rsidRPr="00C720B7" w:rsidRDefault="00F56164" w:rsidP="00F56164">
      <w:p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Three (3</w:t>
      </w:r>
      <w:r w:rsidR="00AA7797" w:rsidRPr="00C720B7">
        <w:rPr>
          <w:rFonts w:asciiTheme="minorHAnsi" w:hAnsiTheme="minorHAnsi"/>
          <w:sz w:val="22"/>
          <w:szCs w:val="22"/>
        </w:rPr>
        <w:t>)</w:t>
      </w:r>
      <w:r w:rsidRPr="00C720B7">
        <w:rPr>
          <w:rFonts w:asciiTheme="minorHAnsi" w:hAnsiTheme="minorHAnsi"/>
          <w:sz w:val="22"/>
          <w:szCs w:val="22"/>
        </w:rPr>
        <w:t xml:space="preserve"> days </w:t>
      </w:r>
      <w:r w:rsidRPr="00C720B7">
        <w:rPr>
          <w:rFonts w:asciiTheme="minorHAnsi" w:hAnsiTheme="minorHAnsi"/>
          <w:sz w:val="22"/>
          <w:szCs w:val="22"/>
          <w:u w:val="single"/>
        </w:rPr>
        <w:t>and</w:t>
      </w:r>
      <w:r w:rsidRPr="00C720B7">
        <w:rPr>
          <w:rFonts w:asciiTheme="minorHAnsi" w:hAnsiTheme="minorHAnsi"/>
          <w:sz w:val="22"/>
          <w:szCs w:val="22"/>
        </w:rPr>
        <w:t xml:space="preserve"> two (2) days before your procedure:</w:t>
      </w:r>
    </w:p>
    <w:p w14:paraId="5F2F2EEE" w14:textId="55589954" w:rsidR="00AA7797" w:rsidRPr="00C720B7" w:rsidRDefault="00F56164" w:rsidP="00AA7797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Limit your diet to the following: cheese, eggs, yogurt, seedless white </w:t>
      </w:r>
      <w:r w:rsidR="00C720B7" w:rsidRPr="00C720B7">
        <w:rPr>
          <w:rFonts w:asciiTheme="minorHAnsi" w:hAnsiTheme="minorHAnsi"/>
          <w:sz w:val="22"/>
          <w:szCs w:val="22"/>
        </w:rPr>
        <w:t>bread, chicken</w:t>
      </w:r>
      <w:r w:rsidR="00AA7797" w:rsidRPr="00C720B7">
        <w:rPr>
          <w:rFonts w:asciiTheme="minorHAnsi" w:hAnsiTheme="minorHAnsi"/>
          <w:sz w:val="22"/>
          <w:szCs w:val="22"/>
        </w:rPr>
        <w:t xml:space="preserve"> breast, ice cream, pudding, pasta, cereal, and smoothies.</w:t>
      </w:r>
    </w:p>
    <w:p w14:paraId="1DA21A94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The day before your procedure:</w:t>
      </w:r>
    </w:p>
    <w:p w14:paraId="6EE261A1" w14:textId="77777777" w:rsidR="00F56164" w:rsidRPr="00C720B7" w:rsidRDefault="00F56164" w:rsidP="00F56164">
      <w:pPr>
        <w:numPr>
          <w:ilvl w:val="0"/>
          <w:numId w:val="10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Follow a </w:t>
      </w:r>
      <w:r w:rsidRPr="00C720B7">
        <w:rPr>
          <w:rFonts w:asciiTheme="minorHAnsi" w:hAnsiTheme="minorHAnsi"/>
          <w:b/>
          <w:bCs/>
          <w:sz w:val="22"/>
          <w:szCs w:val="22"/>
        </w:rPr>
        <w:t>clear liquid diet only</w:t>
      </w:r>
      <w:r w:rsidRPr="00C720B7">
        <w:rPr>
          <w:rFonts w:asciiTheme="minorHAnsi" w:hAnsiTheme="minorHAnsi"/>
          <w:sz w:val="22"/>
          <w:szCs w:val="22"/>
        </w:rPr>
        <w:t>. No solid food is permitted until after your procedure.</w:t>
      </w:r>
    </w:p>
    <w:p w14:paraId="7DC8415D" w14:textId="77777777" w:rsidR="00F56164" w:rsidRPr="00C720B7" w:rsidRDefault="00F56164" w:rsidP="00F56164">
      <w:pPr>
        <w:numPr>
          <w:ilvl w:val="0"/>
          <w:numId w:val="10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Examples of clear liquids: water, clear broth or bouillon, tea, black coffee, carbonated beverages, strained fruit juices (no pulp), and gelatin (not red or purple).</w:t>
      </w:r>
    </w:p>
    <w:p w14:paraId="068091F0" w14:textId="4EB66C20" w:rsidR="00F56164" w:rsidRPr="00C720B7" w:rsidRDefault="00F56164" w:rsidP="00F56164">
      <w:pPr>
        <w:numPr>
          <w:ilvl w:val="0"/>
          <w:numId w:val="10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Do </w:t>
      </w:r>
      <w:r w:rsidRPr="00C720B7">
        <w:rPr>
          <w:rFonts w:asciiTheme="minorHAnsi" w:hAnsiTheme="minorHAnsi"/>
          <w:b/>
          <w:bCs/>
          <w:sz w:val="22"/>
          <w:szCs w:val="22"/>
        </w:rPr>
        <w:t>NOT</w:t>
      </w:r>
      <w:r w:rsidRPr="00C720B7">
        <w:rPr>
          <w:rFonts w:asciiTheme="minorHAnsi" w:hAnsiTheme="minorHAnsi"/>
          <w:sz w:val="22"/>
          <w:szCs w:val="22"/>
        </w:rPr>
        <w:t xml:space="preserve"> </w:t>
      </w:r>
      <w:r w:rsidR="00C720B7" w:rsidRPr="00C720B7">
        <w:rPr>
          <w:rFonts w:asciiTheme="minorHAnsi" w:hAnsiTheme="minorHAnsi"/>
          <w:sz w:val="22"/>
          <w:szCs w:val="22"/>
        </w:rPr>
        <w:t>consume</w:t>
      </w:r>
      <w:r w:rsidRPr="00C720B7">
        <w:rPr>
          <w:rFonts w:asciiTheme="minorHAnsi" w:hAnsiTheme="minorHAnsi"/>
          <w:sz w:val="22"/>
          <w:szCs w:val="22"/>
        </w:rPr>
        <w:t xml:space="preserve"> red or purple liquids, dairy or non-dairy creamers, alcohol, gum, or hard candy.</w:t>
      </w:r>
    </w:p>
    <w:p w14:paraId="0D6B4F20" w14:textId="77777777" w:rsidR="00F56164" w:rsidRPr="00C720B7" w:rsidRDefault="00F56164" w:rsidP="00F56164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pict w14:anchorId="2644D729">
          <v:rect id="_x0000_i1032" style="width:0;height:1.5pt" o:hrstd="t" o:hr="t" fillcolor="#a0a0a0" stroked="f"/>
        </w:pict>
      </w:r>
    </w:p>
    <w:p w14:paraId="596A9548" w14:textId="4C6CF61B" w:rsidR="00F56164" w:rsidRPr="00C720B7" w:rsidRDefault="00AA7797" w:rsidP="00F5616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PREP SCHEDULE</w:t>
      </w:r>
    </w:p>
    <w:p w14:paraId="70AB5AE1" w14:textId="37A1AE80" w:rsidR="00AA7797" w:rsidRPr="00C720B7" w:rsidRDefault="00AA7797" w:rsidP="00F56164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C720B7">
        <w:rPr>
          <w:rFonts w:asciiTheme="minorHAnsi" w:hAnsiTheme="minorHAnsi"/>
          <w:sz w:val="22"/>
          <w:szCs w:val="22"/>
          <w:u w:val="single"/>
        </w:rPr>
        <w:t>Two (2) days before your procedure:</w:t>
      </w:r>
    </w:p>
    <w:p w14:paraId="10A2ABD4" w14:textId="7658DBA0" w:rsidR="00AA7797" w:rsidRPr="00C720B7" w:rsidRDefault="00AA7797" w:rsidP="00AA779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Drink two (2) liters of GaviLyte anytime after 1 pm.  </w:t>
      </w:r>
    </w:p>
    <w:p w14:paraId="5BAA74C8" w14:textId="0597AAE1" w:rsidR="00AA7797" w:rsidRPr="00C720B7" w:rsidRDefault="00AA7797" w:rsidP="00AA779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Remain close to the bathroom.  </w:t>
      </w:r>
    </w:p>
    <w:p w14:paraId="13980F91" w14:textId="59EF4CEC" w:rsidR="00AA7797" w:rsidRPr="00C720B7" w:rsidRDefault="00AA7797" w:rsidP="00AA7797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Do not drink any other liquids while you are drinking GaviLyte.</w:t>
      </w:r>
    </w:p>
    <w:p w14:paraId="1C5E7687" w14:textId="77777777" w:rsidR="00C720B7" w:rsidRDefault="00C720B7" w:rsidP="00AA779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9547DB9" w14:textId="77777777" w:rsidR="00C720B7" w:rsidRDefault="00C720B7" w:rsidP="00AA779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A2271A5" w14:textId="6B38B6CA" w:rsidR="00C720B7" w:rsidRPr="00C720B7" w:rsidRDefault="00C720B7" w:rsidP="00C720B7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CONTINUED ON BACK</w:t>
      </w:r>
    </w:p>
    <w:p w14:paraId="0DFB203E" w14:textId="77777777" w:rsidR="00C720B7" w:rsidRDefault="00C720B7" w:rsidP="00AA779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A0B0F52" w14:textId="77777777" w:rsidR="00C720B7" w:rsidRDefault="00C720B7" w:rsidP="00AA779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2C09E31" w14:textId="7610B560" w:rsidR="00AA7797" w:rsidRPr="00C720B7" w:rsidRDefault="00AA7797" w:rsidP="00AA7797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C720B7">
        <w:rPr>
          <w:rFonts w:asciiTheme="minorHAnsi" w:hAnsiTheme="minorHAnsi"/>
          <w:sz w:val="22"/>
          <w:szCs w:val="22"/>
          <w:u w:val="single"/>
        </w:rPr>
        <w:lastRenderedPageBreak/>
        <w:t>Day before your procedure:</w:t>
      </w:r>
    </w:p>
    <w:p w14:paraId="322BBB01" w14:textId="75DD4EB5" w:rsidR="00AA7797" w:rsidRPr="00C720B7" w:rsidRDefault="00AA7797" w:rsidP="00AA779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3:00 pm</w:t>
      </w:r>
      <w:r w:rsidRPr="00C720B7">
        <w:rPr>
          <w:rFonts w:asciiTheme="minorHAnsi" w:hAnsiTheme="minorHAnsi"/>
          <w:sz w:val="22"/>
          <w:szCs w:val="22"/>
        </w:rPr>
        <w:t xml:space="preserve"> – take two (2) Dulcolax Laxative (bisacodyl) tablets.</w:t>
      </w:r>
    </w:p>
    <w:p w14:paraId="0DF05B95" w14:textId="4485804C" w:rsidR="00AA7797" w:rsidRPr="00C720B7" w:rsidRDefault="00AA7797" w:rsidP="00AA779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5:00 pm</w:t>
      </w:r>
      <w:r w:rsidRPr="00C720B7">
        <w:rPr>
          <w:rFonts w:asciiTheme="minorHAnsi" w:hAnsiTheme="minorHAnsi"/>
          <w:sz w:val="22"/>
          <w:szCs w:val="22"/>
        </w:rPr>
        <w:t xml:space="preserve"> – mix half the bottle of MiraLAX in one (1) 28-32 ounces of Gatorade bottle.  Drink the Gatorade/ MiraLAX solution – 8 ounces every 30 minutes until the bottle is empty.</w:t>
      </w:r>
    </w:p>
    <w:p w14:paraId="41904F77" w14:textId="2428D683" w:rsidR="00AA7797" w:rsidRPr="00C720B7" w:rsidRDefault="00AA7797" w:rsidP="00AA7797">
      <w:pPr>
        <w:numPr>
          <w:ilvl w:val="0"/>
          <w:numId w:val="11"/>
        </w:numPr>
        <w:spacing w:line="259" w:lineRule="auto"/>
        <w:rPr>
          <w:rFonts w:asciiTheme="minorHAnsi" w:eastAsia="Aptos" w:hAnsiTheme="minorHAnsi" w:cs="Aptos"/>
          <w:sz w:val="22"/>
          <w:szCs w:val="22"/>
        </w:rPr>
      </w:pPr>
      <w:r w:rsidRPr="00C720B7">
        <w:rPr>
          <w:rFonts w:asciiTheme="minorHAnsi" w:eastAsia="Aptos" w:hAnsiTheme="minorHAnsi" w:cs="Aptos"/>
          <w:color w:val="000000" w:themeColor="text1"/>
          <w:sz w:val="22"/>
          <w:szCs w:val="22"/>
        </w:rPr>
        <w:t xml:space="preserve">Drink </w:t>
      </w:r>
      <w:r w:rsidRPr="00C720B7">
        <w:rPr>
          <w:rFonts w:asciiTheme="minorHAnsi" w:eastAsia="Aptos" w:hAnsiTheme="minorHAnsi" w:cs="Aptos"/>
          <w:color w:val="000000" w:themeColor="text1"/>
          <w:sz w:val="22"/>
          <w:szCs w:val="22"/>
        </w:rPr>
        <w:t>3-4</w:t>
      </w:r>
      <w:r w:rsidRPr="00C720B7">
        <w:rPr>
          <w:rFonts w:asciiTheme="minorHAnsi" w:eastAsia="Aptos" w:hAnsiTheme="minorHAnsi" w:cs="Aptos"/>
          <w:color w:val="000000" w:themeColor="text1"/>
          <w:sz w:val="22"/>
          <w:szCs w:val="22"/>
        </w:rPr>
        <w:t xml:space="preserve"> glasses of water throughout the evening prior to starting the second portion (day of) prep that follows below. It is imperative that enough fluids are consumed to ensure a complete clean out.</w:t>
      </w:r>
    </w:p>
    <w:p w14:paraId="6AC419FF" w14:textId="16E15249" w:rsidR="00AA7797" w:rsidRPr="00C720B7" w:rsidRDefault="00AA7797" w:rsidP="00AA779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Bedtime</w:t>
      </w:r>
      <w:r w:rsidRPr="00C720B7">
        <w:rPr>
          <w:rFonts w:asciiTheme="minorHAnsi" w:hAnsiTheme="minorHAnsi"/>
          <w:sz w:val="22"/>
          <w:szCs w:val="22"/>
        </w:rPr>
        <w:t xml:space="preserve"> – take two (2) Dulcolax Laxative (bisacodyl) tablets.</w:t>
      </w:r>
    </w:p>
    <w:p w14:paraId="0997F680" w14:textId="565FAD7A" w:rsidR="00AA7797" w:rsidRPr="00C720B7" w:rsidRDefault="00C720B7" w:rsidP="00AA7797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C720B7">
        <w:rPr>
          <w:rFonts w:asciiTheme="minorHAnsi" w:hAnsiTheme="minorHAnsi"/>
          <w:sz w:val="22"/>
          <w:szCs w:val="22"/>
          <w:u w:val="single"/>
        </w:rPr>
        <w:t>Day of your procedure</w:t>
      </w:r>
    </w:p>
    <w:p w14:paraId="5B4FDEF8" w14:textId="367EA5F6" w:rsidR="00AA7797" w:rsidRPr="00C720B7" w:rsidRDefault="00C720B7" w:rsidP="00C720B7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>6-7 hours prior to your procedure – take two (2) Dulcolax Laxative (bisacodyl) tablets.  Mix half of the MiraLAX in one (1) 28-32 ounces of Gatorade bottle.  Drink the Gatorade/ MiraLAX solution – 8 ounces every 30 minutes until the bottle is empty.</w:t>
      </w:r>
    </w:p>
    <w:p w14:paraId="3F27A69A" w14:textId="5EF74A71" w:rsidR="00C720B7" w:rsidRPr="00C720B7" w:rsidRDefault="00C720B7" w:rsidP="00C720B7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IMPORTANT: The Gatorade/ MiraLAX solution must be finished </w:t>
      </w:r>
      <w:r w:rsidRPr="00C720B7">
        <w:rPr>
          <w:rFonts w:asciiTheme="minorHAnsi" w:hAnsiTheme="minorHAnsi"/>
          <w:b/>
          <w:bCs/>
          <w:sz w:val="22"/>
          <w:szCs w:val="22"/>
        </w:rPr>
        <w:t>4 hours</w:t>
      </w:r>
      <w:r w:rsidRPr="00C720B7">
        <w:rPr>
          <w:rFonts w:asciiTheme="minorHAnsi" w:hAnsiTheme="minorHAnsi"/>
          <w:sz w:val="22"/>
          <w:szCs w:val="22"/>
        </w:rPr>
        <w:t xml:space="preserve"> prior to your scheduled procedure.</w:t>
      </w:r>
    </w:p>
    <w:p w14:paraId="39F44D8F" w14:textId="29E5BEA0" w:rsidR="00C720B7" w:rsidRPr="00C720B7" w:rsidRDefault="00C720B7" w:rsidP="00C720B7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No food or drink is allowed (including water) after this point.</w:t>
      </w:r>
    </w:p>
    <w:p w14:paraId="23A26C3A" w14:textId="176488E6" w:rsidR="00C720B7" w:rsidRPr="00C720B7" w:rsidRDefault="00C720B7" w:rsidP="00C720B7">
      <w:pPr>
        <w:jc w:val="both"/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t xml:space="preserve">If you feel bloated or nauseous, pause the prep and sip warm clear liquids like broth or tea. Resume when </w:t>
      </w:r>
      <w:r w:rsidRPr="00C720B7">
        <w:rPr>
          <w:rFonts w:asciiTheme="minorHAnsi" w:hAnsiTheme="minorHAnsi"/>
          <w:sz w:val="22"/>
          <w:szCs w:val="22"/>
        </w:rPr>
        <w:t>discomfort</w:t>
      </w:r>
      <w:r w:rsidRPr="00C720B7">
        <w:rPr>
          <w:rFonts w:asciiTheme="minorHAnsi" w:hAnsiTheme="minorHAnsi"/>
          <w:sz w:val="22"/>
          <w:szCs w:val="22"/>
        </w:rPr>
        <w:t xml:space="preserve"> improves.</w:t>
      </w:r>
    </w:p>
    <w:p w14:paraId="7DF6616E" w14:textId="77777777" w:rsidR="00C720B7" w:rsidRPr="00C720B7" w:rsidRDefault="00C720B7" w:rsidP="00C720B7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sz w:val="22"/>
          <w:szCs w:val="22"/>
        </w:rPr>
        <w:pict w14:anchorId="71D11A99">
          <v:rect id="_x0000_i1038" style="width:0;height:1.5pt" o:hrstd="t" o:hr="t" fillcolor="#a0a0a0" stroked="f"/>
        </w:pict>
      </w:r>
    </w:p>
    <w:p w14:paraId="7004B0EB" w14:textId="77777777" w:rsidR="00C720B7" w:rsidRPr="00C720B7" w:rsidRDefault="00C720B7" w:rsidP="00C720B7">
      <w:pPr>
        <w:rPr>
          <w:rFonts w:asciiTheme="minorHAnsi" w:hAnsiTheme="minorHAnsi"/>
          <w:sz w:val="22"/>
          <w:szCs w:val="22"/>
        </w:rPr>
      </w:pPr>
      <w:r w:rsidRPr="00C720B7">
        <w:rPr>
          <w:rFonts w:asciiTheme="minorHAnsi" w:hAnsiTheme="minorHAnsi"/>
          <w:b/>
          <w:bCs/>
          <w:sz w:val="22"/>
          <w:szCs w:val="22"/>
        </w:rPr>
        <w:t>QUESTIONS?</w:t>
      </w:r>
      <w:r w:rsidRPr="00C720B7">
        <w:rPr>
          <w:rFonts w:asciiTheme="minorHAnsi" w:hAnsiTheme="minorHAnsi"/>
          <w:sz w:val="22"/>
          <w:szCs w:val="22"/>
        </w:rPr>
        <w:br/>
        <w:t xml:space="preserve">Call (585) 720-1550 or visit </w:t>
      </w:r>
      <w:hyperlink r:id="rId5" w:history="1">
        <w:r w:rsidRPr="00C720B7">
          <w:rPr>
            <w:rStyle w:val="Hyperlink"/>
            <w:rFonts w:asciiTheme="minorHAnsi" w:hAnsiTheme="minorHAnsi"/>
            <w:sz w:val="22"/>
            <w:szCs w:val="22"/>
          </w:rPr>
          <w:t>www.rocgastro.com</w:t>
        </w:r>
      </w:hyperlink>
      <w:r w:rsidRPr="00C720B7">
        <w:rPr>
          <w:rFonts w:asciiTheme="minorHAnsi" w:hAnsiTheme="minorHAnsi"/>
          <w:sz w:val="22"/>
          <w:szCs w:val="22"/>
        </w:rPr>
        <w:t xml:space="preserve"> for answers to frequently asked questions and additional prep information.</w:t>
      </w:r>
    </w:p>
    <w:p w14:paraId="7569AAF9" w14:textId="77777777" w:rsidR="00C720B7" w:rsidRPr="00C720B7" w:rsidRDefault="00C720B7" w:rsidP="00C720B7">
      <w:pPr>
        <w:jc w:val="both"/>
        <w:rPr>
          <w:rFonts w:asciiTheme="minorHAnsi" w:hAnsiTheme="minorHAnsi"/>
          <w:sz w:val="22"/>
          <w:szCs w:val="22"/>
        </w:rPr>
      </w:pPr>
    </w:p>
    <w:sectPr w:rsidR="00C720B7" w:rsidRPr="00C720B7" w:rsidSect="00F56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7" style="width:0;height:1.5pt" o:bullet="t" o:hrstd="t" o:hr="t" fillcolor="#a0a0a0" stroked="f"/>
    </w:pict>
  </w:numPicBullet>
  <w:abstractNum w:abstractNumId="0" w15:restartNumberingAfterBreak="0">
    <w:nsid w:val="02843E88"/>
    <w:multiLevelType w:val="multilevel"/>
    <w:tmpl w:val="36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6A02"/>
    <w:multiLevelType w:val="multilevel"/>
    <w:tmpl w:val="BEC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0D42"/>
    <w:multiLevelType w:val="multilevel"/>
    <w:tmpl w:val="AE68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013EE"/>
    <w:multiLevelType w:val="multilevel"/>
    <w:tmpl w:val="05DE678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5CA1"/>
    <w:multiLevelType w:val="hybridMultilevel"/>
    <w:tmpl w:val="6A38535A"/>
    <w:lvl w:ilvl="0" w:tplc="4C24880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D0D4A"/>
    <w:multiLevelType w:val="multilevel"/>
    <w:tmpl w:val="F1E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43671"/>
    <w:multiLevelType w:val="multilevel"/>
    <w:tmpl w:val="ACC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364F2"/>
    <w:multiLevelType w:val="multilevel"/>
    <w:tmpl w:val="BEC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A7E8D"/>
    <w:multiLevelType w:val="multilevel"/>
    <w:tmpl w:val="5D34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C4336"/>
    <w:multiLevelType w:val="multilevel"/>
    <w:tmpl w:val="BEC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E7A72"/>
    <w:multiLevelType w:val="hybridMultilevel"/>
    <w:tmpl w:val="844E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AE0"/>
    <w:multiLevelType w:val="multilevel"/>
    <w:tmpl w:val="F830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52DE5"/>
    <w:multiLevelType w:val="hybridMultilevel"/>
    <w:tmpl w:val="8588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0173">
    <w:abstractNumId w:val="3"/>
  </w:num>
  <w:num w:numId="2" w16cid:durableId="1681739506">
    <w:abstractNumId w:val="10"/>
  </w:num>
  <w:num w:numId="3" w16cid:durableId="1634671161">
    <w:abstractNumId w:val="4"/>
  </w:num>
  <w:num w:numId="4" w16cid:durableId="1488204065">
    <w:abstractNumId w:val="12"/>
  </w:num>
  <w:num w:numId="5" w16cid:durableId="1337533059">
    <w:abstractNumId w:val="2"/>
  </w:num>
  <w:num w:numId="6" w16cid:durableId="278076565">
    <w:abstractNumId w:val="5"/>
  </w:num>
  <w:num w:numId="7" w16cid:durableId="1629236768">
    <w:abstractNumId w:val="6"/>
  </w:num>
  <w:num w:numId="8" w16cid:durableId="1118064227">
    <w:abstractNumId w:val="8"/>
  </w:num>
  <w:num w:numId="9" w16cid:durableId="355735956">
    <w:abstractNumId w:val="7"/>
  </w:num>
  <w:num w:numId="10" w16cid:durableId="264728603">
    <w:abstractNumId w:val="11"/>
  </w:num>
  <w:num w:numId="11" w16cid:durableId="1044448181">
    <w:abstractNumId w:val="9"/>
  </w:num>
  <w:num w:numId="12" w16cid:durableId="1696081916">
    <w:abstractNumId w:val="0"/>
  </w:num>
  <w:num w:numId="13" w16cid:durableId="197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64"/>
    <w:rsid w:val="00841A23"/>
    <w:rsid w:val="00AA7797"/>
    <w:rsid w:val="00C720B7"/>
    <w:rsid w:val="00EF679F"/>
    <w:rsid w:val="00F5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2D28"/>
  <w15:chartTrackingRefBased/>
  <w15:docId w15:val="{C74C5F62-D9DF-4815-BDB9-3C59C97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64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5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F56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1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16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0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291994D2-2694-4B48-A4F3-10F77B21691A}"/>
</file>

<file path=customXml/itemProps2.xml><?xml version="1.0" encoding="utf-8"?>
<ds:datastoreItem xmlns:ds="http://schemas.openxmlformats.org/officeDocument/2006/customXml" ds:itemID="{B487CF7D-E67A-4ED7-A96B-04890401D4F2}"/>
</file>

<file path=customXml/itemProps3.xml><?xml version="1.0" encoding="utf-8"?>
<ds:datastoreItem xmlns:ds="http://schemas.openxmlformats.org/officeDocument/2006/customXml" ds:itemID="{0E4868A1-91BC-47F2-8E6E-1DB156B69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1</cp:revision>
  <dcterms:created xsi:type="dcterms:W3CDTF">2025-07-08T21:02:00Z</dcterms:created>
  <dcterms:modified xsi:type="dcterms:W3CDTF">2025-07-08T21:31:00Z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